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F6427" w14:textId="77777777" w:rsidR="002B294F" w:rsidRPr="00780EC4" w:rsidRDefault="002B294F" w:rsidP="00FD43FD">
      <w:pPr>
        <w:pStyle w:val="Tytu"/>
        <w:spacing w:line="240" w:lineRule="auto"/>
        <w:jc w:val="center"/>
        <w:rPr>
          <w:rFonts w:ascii="Arial" w:hAnsi="Arial" w:cs="Arial"/>
          <w:color w:val="auto"/>
          <w:sz w:val="20"/>
          <w:szCs w:val="20"/>
        </w:rPr>
      </w:pPr>
    </w:p>
    <w:p w14:paraId="55C549BE" w14:textId="6C78C3E0" w:rsidR="00F04C1F" w:rsidRPr="00780EC4" w:rsidRDefault="004C57AC" w:rsidP="00FD43FD">
      <w:pPr>
        <w:pStyle w:val="Tytu"/>
        <w:spacing w:line="240" w:lineRule="auto"/>
        <w:jc w:val="center"/>
        <w:rPr>
          <w:rFonts w:ascii="Arial" w:hAnsi="Arial" w:cs="Arial"/>
          <w:color w:val="auto"/>
          <w:sz w:val="20"/>
          <w:szCs w:val="20"/>
        </w:rPr>
      </w:pPr>
      <w:r w:rsidRPr="00780EC4">
        <w:rPr>
          <w:rFonts w:ascii="Arial" w:hAnsi="Arial" w:cs="Arial"/>
          <w:color w:val="auto"/>
          <w:sz w:val="20"/>
          <w:szCs w:val="20"/>
        </w:rPr>
        <w:t>Zapytanie ofertowe</w:t>
      </w:r>
    </w:p>
    <w:p w14:paraId="28671BD3" w14:textId="22AF4B96" w:rsidR="00C778B1" w:rsidRPr="00780EC4" w:rsidRDefault="00C778B1" w:rsidP="00FD43FD">
      <w:pPr>
        <w:pStyle w:val="Akapitzlist"/>
        <w:spacing w:after="0" w:line="240" w:lineRule="auto"/>
        <w:rPr>
          <w:rFonts w:ascii="Arial" w:hAnsi="Arial" w:cs="Arial"/>
          <w:i/>
          <w:iCs/>
          <w:sz w:val="20"/>
          <w:szCs w:val="20"/>
        </w:rPr>
      </w:pPr>
    </w:p>
    <w:p w14:paraId="55C549C0" w14:textId="77777777" w:rsidR="004C57AC" w:rsidRPr="00780EC4" w:rsidRDefault="004C57AC"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Zamawiający</w:t>
      </w:r>
    </w:p>
    <w:p w14:paraId="55C549C1" w14:textId="77777777" w:rsidR="00E171E4" w:rsidRPr="00780EC4" w:rsidRDefault="00E171E4" w:rsidP="00FD43FD">
      <w:pPr>
        <w:spacing w:after="0" w:line="240" w:lineRule="auto"/>
        <w:rPr>
          <w:rFonts w:ascii="Arial" w:hAnsi="Arial" w:cs="Arial"/>
          <w:b/>
          <w:bCs/>
          <w:sz w:val="20"/>
          <w:szCs w:val="20"/>
        </w:rPr>
      </w:pPr>
    </w:p>
    <w:p w14:paraId="68ED1319" w14:textId="15F2ACA2" w:rsidR="00AC22C8" w:rsidRPr="00780EC4" w:rsidRDefault="00215934" w:rsidP="00FD43FD">
      <w:pPr>
        <w:spacing w:after="0" w:line="240" w:lineRule="auto"/>
        <w:rPr>
          <w:rFonts w:ascii="Arial" w:hAnsi="Arial" w:cs="Arial"/>
          <w:sz w:val="20"/>
          <w:szCs w:val="20"/>
        </w:rPr>
      </w:pPr>
      <w:r w:rsidRPr="00780EC4">
        <w:rPr>
          <w:rFonts w:ascii="Arial" w:hAnsi="Arial" w:cs="Arial"/>
          <w:sz w:val="20"/>
          <w:szCs w:val="20"/>
        </w:rPr>
        <w:t xml:space="preserve">Bielska Wyższa Szkoła im. Józefa Tyszkiewicza </w:t>
      </w:r>
    </w:p>
    <w:p w14:paraId="2F934A62" w14:textId="50ECA189" w:rsidR="00215934" w:rsidRPr="00780EC4" w:rsidRDefault="00215934" w:rsidP="00FD43FD">
      <w:pPr>
        <w:spacing w:after="0" w:line="240" w:lineRule="auto"/>
        <w:rPr>
          <w:rFonts w:ascii="Arial" w:hAnsi="Arial" w:cs="Arial"/>
          <w:sz w:val="20"/>
          <w:szCs w:val="20"/>
        </w:rPr>
      </w:pPr>
      <w:r w:rsidRPr="00780EC4">
        <w:rPr>
          <w:rFonts w:ascii="Arial" w:hAnsi="Arial" w:cs="Arial"/>
          <w:sz w:val="20"/>
          <w:szCs w:val="20"/>
        </w:rPr>
        <w:t>ul. Nadbrzeżna 12, 43-300 Bielsko-Biała</w:t>
      </w:r>
    </w:p>
    <w:p w14:paraId="7CA8D678" w14:textId="77777777" w:rsidR="00215934" w:rsidRPr="00780EC4" w:rsidRDefault="00215934" w:rsidP="00FD43FD">
      <w:pPr>
        <w:spacing w:after="0" w:line="240" w:lineRule="auto"/>
        <w:rPr>
          <w:rFonts w:ascii="Arial" w:hAnsi="Arial" w:cs="Arial"/>
          <w:sz w:val="20"/>
          <w:szCs w:val="20"/>
        </w:rPr>
      </w:pPr>
      <w:r w:rsidRPr="00780EC4">
        <w:rPr>
          <w:rFonts w:ascii="Arial" w:hAnsi="Arial" w:cs="Arial"/>
          <w:sz w:val="20"/>
          <w:szCs w:val="20"/>
        </w:rPr>
        <w:t>NIP: 547-15-93-456</w:t>
      </w:r>
    </w:p>
    <w:p w14:paraId="2AE6FB11" w14:textId="77777777" w:rsidR="00215934" w:rsidRPr="00780EC4" w:rsidRDefault="00215934" w:rsidP="00FD43FD">
      <w:pPr>
        <w:spacing w:after="0" w:line="240" w:lineRule="auto"/>
        <w:rPr>
          <w:rFonts w:ascii="Arial" w:hAnsi="Arial" w:cs="Arial"/>
          <w:sz w:val="20"/>
          <w:szCs w:val="20"/>
        </w:rPr>
      </w:pPr>
      <w:r w:rsidRPr="00780EC4">
        <w:rPr>
          <w:rFonts w:ascii="Arial" w:hAnsi="Arial" w:cs="Arial"/>
          <w:sz w:val="20"/>
          <w:szCs w:val="20"/>
        </w:rPr>
        <w:t>tel. 33 829 72 84</w:t>
      </w:r>
    </w:p>
    <w:p w14:paraId="53D2C8ED" w14:textId="3C0F1D62" w:rsidR="00B4590A" w:rsidRPr="00780EC4" w:rsidRDefault="00B4590A" w:rsidP="00FD43FD">
      <w:pPr>
        <w:spacing w:after="0" w:line="240" w:lineRule="auto"/>
        <w:rPr>
          <w:rFonts w:ascii="Arial" w:hAnsi="Arial" w:cs="Arial"/>
          <w:sz w:val="20"/>
          <w:szCs w:val="20"/>
        </w:rPr>
      </w:pPr>
      <w:r w:rsidRPr="00780EC4">
        <w:rPr>
          <w:rFonts w:ascii="Arial" w:hAnsi="Arial" w:cs="Arial"/>
          <w:sz w:val="20"/>
          <w:szCs w:val="20"/>
        </w:rPr>
        <w:t xml:space="preserve">Adres strony internetowej Zamawiającego: </w:t>
      </w:r>
      <w:hyperlink r:id="rId11" w:history="1">
        <w:r w:rsidR="00215934" w:rsidRPr="00780EC4">
          <w:rPr>
            <w:rStyle w:val="Hipercze"/>
            <w:rFonts w:ascii="Arial" w:hAnsi="Arial" w:cs="Arial"/>
            <w:color w:val="auto"/>
            <w:sz w:val="20"/>
            <w:szCs w:val="20"/>
          </w:rPr>
          <w:t>https://tyszkiewicz.edu.pl/</w:t>
        </w:r>
      </w:hyperlink>
      <w:r w:rsidR="00215934" w:rsidRPr="00780EC4">
        <w:rPr>
          <w:rFonts w:ascii="Arial" w:hAnsi="Arial" w:cs="Arial"/>
          <w:sz w:val="20"/>
          <w:szCs w:val="20"/>
        </w:rPr>
        <w:t xml:space="preserve"> </w:t>
      </w:r>
    </w:p>
    <w:p w14:paraId="07F92053" w14:textId="317B8C69" w:rsidR="00102DCE" w:rsidRPr="00780EC4" w:rsidRDefault="00B4590A" w:rsidP="00FD43FD">
      <w:pPr>
        <w:spacing w:after="0" w:line="240" w:lineRule="auto"/>
        <w:rPr>
          <w:rFonts w:ascii="Arial" w:hAnsi="Arial" w:cs="Arial"/>
          <w:sz w:val="20"/>
          <w:szCs w:val="20"/>
        </w:rPr>
      </w:pPr>
      <w:r w:rsidRPr="00780EC4">
        <w:rPr>
          <w:rFonts w:ascii="Arial" w:hAnsi="Arial" w:cs="Arial"/>
          <w:sz w:val="20"/>
          <w:szCs w:val="20"/>
        </w:rPr>
        <w:t>Poczta elektroniczna Zamawiająceg</w:t>
      </w:r>
      <w:r w:rsidR="00215934" w:rsidRPr="00780EC4">
        <w:rPr>
          <w:rFonts w:ascii="Arial" w:hAnsi="Arial" w:cs="Arial"/>
          <w:sz w:val="20"/>
          <w:szCs w:val="20"/>
        </w:rPr>
        <w:t xml:space="preserve">o: </w:t>
      </w:r>
      <w:r w:rsidR="0040795C" w:rsidRPr="00780EC4">
        <w:rPr>
          <w:rFonts w:ascii="Arial" w:hAnsi="Arial" w:cs="Arial"/>
          <w:sz w:val="20"/>
          <w:szCs w:val="20"/>
        </w:rPr>
        <w:t>zamowienia@tyszkiewicz.edu.pl</w:t>
      </w:r>
    </w:p>
    <w:p w14:paraId="2A748F13" w14:textId="050A7C97" w:rsidR="00B4590A" w:rsidRPr="00780EC4" w:rsidRDefault="00102DCE" w:rsidP="00FD43FD">
      <w:pPr>
        <w:spacing w:after="0" w:line="240" w:lineRule="auto"/>
        <w:rPr>
          <w:rFonts w:ascii="Arial" w:hAnsi="Arial" w:cs="Arial"/>
          <w:sz w:val="20"/>
          <w:szCs w:val="20"/>
        </w:rPr>
      </w:pPr>
      <w:r w:rsidRPr="00780EC4">
        <w:rPr>
          <w:rFonts w:ascii="Arial" w:hAnsi="Arial" w:cs="Arial"/>
          <w:sz w:val="20"/>
          <w:szCs w:val="20"/>
        </w:rPr>
        <w:t xml:space="preserve"> </w:t>
      </w:r>
    </w:p>
    <w:p w14:paraId="55C549C9" w14:textId="77777777" w:rsidR="00AA74F8" w:rsidRPr="00780EC4" w:rsidRDefault="00AA74F8"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 xml:space="preserve">Nazwa zamówienia </w:t>
      </w:r>
    </w:p>
    <w:p w14:paraId="758C4E0A" w14:textId="0FDFB36E" w:rsidR="00AC22C8" w:rsidRPr="00780EC4" w:rsidRDefault="00582106" w:rsidP="00FD43FD">
      <w:pPr>
        <w:spacing w:after="0" w:line="240" w:lineRule="auto"/>
        <w:jc w:val="both"/>
        <w:rPr>
          <w:rFonts w:ascii="Arial" w:hAnsi="Arial" w:cs="Arial"/>
          <w:b/>
          <w:bCs/>
          <w:sz w:val="20"/>
          <w:szCs w:val="20"/>
        </w:rPr>
      </w:pPr>
      <w:bookmarkStart w:id="0" w:name="_Hlk205469754"/>
      <w:r w:rsidRPr="00780EC4">
        <w:rPr>
          <w:rFonts w:ascii="Arial" w:hAnsi="Arial" w:cs="Arial"/>
          <w:b/>
          <w:bCs/>
          <w:sz w:val="20"/>
          <w:szCs w:val="20"/>
        </w:rPr>
        <w:t>Organizacja wizyt studyjnych</w:t>
      </w:r>
      <w:r w:rsidR="00C4263B" w:rsidRPr="00780EC4">
        <w:rPr>
          <w:rFonts w:ascii="Arial" w:hAnsi="Arial" w:cs="Arial"/>
          <w:b/>
          <w:bCs/>
          <w:sz w:val="20"/>
          <w:szCs w:val="20"/>
        </w:rPr>
        <w:t xml:space="preserve"> </w:t>
      </w:r>
      <w:r w:rsidR="00215934" w:rsidRPr="00780EC4">
        <w:rPr>
          <w:rFonts w:ascii="Arial" w:hAnsi="Arial" w:cs="Arial"/>
          <w:b/>
          <w:bCs/>
          <w:sz w:val="20"/>
          <w:szCs w:val="20"/>
        </w:rPr>
        <w:t xml:space="preserve">w związku z realizacją projektu p.t. Kształcimy Praktyków, w ramach programu: </w:t>
      </w:r>
      <w:bookmarkStart w:id="1" w:name="_Hlk205469706"/>
      <w:r w:rsidR="00215934" w:rsidRPr="00780EC4">
        <w:rPr>
          <w:rFonts w:ascii="Arial" w:hAnsi="Arial" w:cs="Arial"/>
          <w:b/>
          <w:bCs/>
          <w:sz w:val="20"/>
          <w:szCs w:val="20"/>
        </w:rPr>
        <w:t xml:space="preserve">Fundusze Europejskie dla Rozwoju Społecznego, </w:t>
      </w:r>
      <w:r w:rsidR="00665FE6" w:rsidRPr="00780EC4">
        <w:rPr>
          <w:rFonts w:ascii="Arial" w:hAnsi="Arial" w:cs="Arial"/>
          <w:b/>
          <w:bCs/>
          <w:sz w:val="20"/>
          <w:szCs w:val="20"/>
        </w:rPr>
        <w:t xml:space="preserve"> </w:t>
      </w:r>
      <w:r w:rsidR="00215934" w:rsidRPr="00780EC4">
        <w:rPr>
          <w:rFonts w:ascii="Arial" w:hAnsi="Arial" w:cs="Arial"/>
          <w:b/>
          <w:bCs/>
          <w:sz w:val="20"/>
          <w:szCs w:val="20"/>
        </w:rPr>
        <w:t>Numer naboru FERS.01.05-IP.08-006/23</w:t>
      </w:r>
    </w:p>
    <w:bookmarkEnd w:id="0"/>
    <w:bookmarkEnd w:id="1"/>
    <w:p w14:paraId="55C549CD" w14:textId="77777777" w:rsidR="00AA74F8" w:rsidRPr="00780EC4" w:rsidRDefault="00AA74F8"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Opis przedmiotu zamówienia</w:t>
      </w:r>
    </w:p>
    <w:p w14:paraId="55C549CE" w14:textId="77777777" w:rsidR="00DF4617" w:rsidRPr="00780EC4" w:rsidRDefault="00DF4617" w:rsidP="00FD43FD">
      <w:pPr>
        <w:pStyle w:val="Nagwek2"/>
        <w:spacing w:line="240" w:lineRule="auto"/>
        <w:rPr>
          <w:rFonts w:ascii="Arial" w:hAnsi="Arial" w:cs="Arial"/>
          <w:sz w:val="20"/>
          <w:szCs w:val="20"/>
        </w:rPr>
      </w:pPr>
      <w:r w:rsidRPr="00780EC4">
        <w:rPr>
          <w:rFonts w:ascii="Arial" w:hAnsi="Arial" w:cs="Arial"/>
          <w:sz w:val="20"/>
          <w:szCs w:val="20"/>
        </w:rPr>
        <w:t xml:space="preserve">Informacje wstępne </w:t>
      </w:r>
    </w:p>
    <w:p w14:paraId="55C549CF" w14:textId="77777777" w:rsidR="00EA7987" w:rsidRPr="00780EC4" w:rsidRDefault="00EA7987" w:rsidP="00FD43FD">
      <w:pPr>
        <w:pStyle w:val="Akapitzlist"/>
        <w:numPr>
          <w:ilvl w:val="0"/>
          <w:numId w:val="4"/>
        </w:numPr>
        <w:spacing w:after="0" w:line="240" w:lineRule="auto"/>
        <w:jc w:val="both"/>
        <w:rPr>
          <w:rFonts w:ascii="Arial" w:hAnsi="Arial" w:cs="Arial"/>
          <w:sz w:val="20"/>
          <w:szCs w:val="20"/>
        </w:rPr>
      </w:pPr>
      <w:r w:rsidRPr="00780EC4">
        <w:rPr>
          <w:rFonts w:ascii="Arial" w:hAnsi="Arial" w:cs="Arial"/>
          <w:sz w:val="20"/>
          <w:szCs w:val="20"/>
        </w:rPr>
        <w:t xml:space="preserve">Postępowanie o udzielenie zamówienia publicznego prowadzone jest zgodnie z regułą konkurencyjności opisaną w dokumencie pt. </w:t>
      </w:r>
      <w:r w:rsidR="0000566A" w:rsidRPr="00780EC4">
        <w:rPr>
          <w:rFonts w:ascii="Arial" w:hAnsi="Arial" w:cs="Arial"/>
          <w:sz w:val="20"/>
          <w:szCs w:val="20"/>
        </w:rPr>
        <w:t>Wytyczne dotyczące kwalifikowalności wydatków na lata 2021-2027</w:t>
      </w:r>
      <w:r w:rsidRPr="00780EC4">
        <w:rPr>
          <w:rFonts w:ascii="Arial" w:hAnsi="Arial" w:cs="Arial"/>
          <w:sz w:val="20"/>
          <w:szCs w:val="20"/>
        </w:rPr>
        <w:t xml:space="preserve">. </w:t>
      </w:r>
    </w:p>
    <w:p w14:paraId="55C549D0" w14:textId="207FBD6E" w:rsidR="00EA7987" w:rsidRPr="00780EC4" w:rsidRDefault="00EA7987" w:rsidP="00FD43FD">
      <w:pPr>
        <w:pStyle w:val="Akapitzlist"/>
        <w:numPr>
          <w:ilvl w:val="0"/>
          <w:numId w:val="4"/>
        </w:numPr>
        <w:spacing w:after="0" w:line="240" w:lineRule="auto"/>
        <w:jc w:val="both"/>
        <w:rPr>
          <w:rFonts w:ascii="Arial" w:hAnsi="Arial" w:cs="Arial"/>
          <w:sz w:val="20"/>
          <w:szCs w:val="20"/>
        </w:rPr>
      </w:pPr>
      <w:r w:rsidRPr="00780EC4">
        <w:rPr>
          <w:rFonts w:ascii="Arial" w:hAnsi="Arial" w:cs="Arial"/>
          <w:sz w:val="20"/>
          <w:szCs w:val="20"/>
        </w:rPr>
        <w:t>Do czynności podejmowanych przez Zamawiającego i Wykonawców w postępowaniu o</w:t>
      </w:r>
      <w:r w:rsidR="00CA4F92" w:rsidRPr="00780EC4">
        <w:rPr>
          <w:rFonts w:ascii="Arial" w:hAnsi="Arial" w:cs="Arial"/>
          <w:sz w:val="20"/>
          <w:szCs w:val="20"/>
        </w:rPr>
        <w:t> </w:t>
      </w:r>
      <w:r w:rsidRPr="00780EC4">
        <w:rPr>
          <w:rFonts w:ascii="Arial" w:hAnsi="Arial" w:cs="Arial"/>
          <w:sz w:val="20"/>
          <w:szCs w:val="20"/>
        </w:rPr>
        <w:t xml:space="preserve">udzielenie zamówienia publicznego nie stosuje się przepisów ustawy </w:t>
      </w:r>
      <w:r w:rsidR="0000566A" w:rsidRPr="00780EC4">
        <w:rPr>
          <w:rFonts w:ascii="Arial" w:hAnsi="Arial" w:cs="Arial"/>
          <w:sz w:val="20"/>
          <w:szCs w:val="20"/>
        </w:rPr>
        <w:t>Prawo Zamówień Publicznych</w:t>
      </w:r>
      <w:r w:rsidRPr="00780EC4">
        <w:rPr>
          <w:rFonts w:ascii="Arial" w:hAnsi="Arial" w:cs="Arial"/>
          <w:sz w:val="20"/>
          <w:szCs w:val="20"/>
        </w:rPr>
        <w:t>.</w:t>
      </w:r>
    </w:p>
    <w:p w14:paraId="55C549D3" w14:textId="082CCF2F" w:rsidR="00DF4617" w:rsidRPr="00780EC4" w:rsidRDefault="00EA7987" w:rsidP="00FD43FD">
      <w:pPr>
        <w:pStyle w:val="Akapitzlist"/>
        <w:numPr>
          <w:ilvl w:val="0"/>
          <w:numId w:val="4"/>
        </w:numPr>
        <w:spacing w:after="0" w:line="240" w:lineRule="auto"/>
        <w:jc w:val="both"/>
        <w:rPr>
          <w:rFonts w:ascii="Arial" w:hAnsi="Arial" w:cs="Arial"/>
          <w:sz w:val="20"/>
          <w:szCs w:val="20"/>
        </w:rPr>
      </w:pPr>
      <w:r w:rsidRPr="00780EC4">
        <w:rPr>
          <w:rFonts w:ascii="Arial" w:hAnsi="Arial" w:cs="Arial"/>
          <w:sz w:val="20"/>
          <w:szCs w:val="20"/>
        </w:rPr>
        <w:t>Postępowanie prowadzone jest w języku polskim</w:t>
      </w:r>
      <w:r w:rsidR="00B05782" w:rsidRPr="00780EC4">
        <w:rPr>
          <w:rFonts w:ascii="Arial" w:hAnsi="Arial" w:cs="Arial"/>
          <w:sz w:val="20"/>
          <w:szCs w:val="20"/>
        </w:rPr>
        <w:t xml:space="preserve">. </w:t>
      </w:r>
      <w:r w:rsidR="008768BA" w:rsidRPr="00780EC4">
        <w:rPr>
          <w:rFonts w:ascii="Arial" w:hAnsi="Arial" w:cs="Arial"/>
          <w:sz w:val="20"/>
          <w:szCs w:val="20"/>
        </w:rPr>
        <w:t xml:space="preserve"> </w:t>
      </w:r>
    </w:p>
    <w:p w14:paraId="55C549D4" w14:textId="77777777" w:rsidR="00DC11F9" w:rsidRPr="00780EC4" w:rsidRDefault="00DC11F9" w:rsidP="00FD43FD">
      <w:pPr>
        <w:pStyle w:val="Nagwek2"/>
        <w:spacing w:line="240" w:lineRule="auto"/>
        <w:rPr>
          <w:rFonts w:ascii="Arial" w:hAnsi="Arial" w:cs="Arial"/>
          <w:sz w:val="20"/>
          <w:szCs w:val="20"/>
        </w:rPr>
      </w:pPr>
      <w:r w:rsidRPr="00780EC4">
        <w:rPr>
          <w:rFonts w:ascii="Arial" w:hAnsi="Arial" w:cs="Arial"/>
          <w:sz w:val="20"/>
          <w:szCs w:val="20"/>
        </w:rPr>
        <w:t xml:space="preserve">Tryb udzielania zamówienia </w:t>
      </w:r>
    </w:p>
    <w:p w14:paraId="55C549D5" w14:textId="77777777" w:rsidR="00DC11F9" w:rsidRPr="00780EC4" w:rsidRDefault="0037092C" w:rsidP="00FD43FD">
      <w:pPr>
        <w:pStyle w:val="Akapitzlist"/>
        <w:numPr>
          <w:ilvl w:val="0"/>
          <w:numId w:val="3"/>
        </w:numPr>
        <w:spacing w:after="0" w:line="240" w:lineRule="auto"/>
        <w:jc w:val="both"/>
        <w:rPr>
          <w:rFonts w:ascii="Arial" w:hAnsi="Arial" w:cs="Arial"/>
          <w:sz w:val="20"/>
          <w:szCs w:val="20"/>
        </w:rPr>
      </w:pPr>
      <w:r w:rsidRPr="00780EC4">
        <w:rPr>
          <w:rFonts w:ascii="Arial" w:hAnsi="Arial" w:cs="Arial"/>
          <w:sz w:val="20"/>
          <w:szCs w:val="20"/>
        </w:rPr>
        <w:t>Postępowanie o udzielenie przedmiotowego zamówienia prowadzone jest zgodnie z zasadą konkurencyjności opisaną w podrozdziale 3.2 Wytycznych dotycząc</w:t>
      </w:r>
      <w:r w:rsidR="00EE7D92" w:rsidRPr="00780EC4">
        <w:rPr>
          <w:rFonts w:ascii="Arial" w:hAnsi="Arial" w:cs="Arial"/>
          <w:sz w:val="20"/>
          <w:szCs w:val="20"/>
        </w:rPr>
        <w:t>ych</w:t>
      </w:r>
      <w:r w:rsidRPr="00780EC4">
        <w:rPr>
          <w:rFonts w:ascii="Arial" w:hAnsi="Arial" w:cs="Arial"/>
          <w:sz w:val="20"/>
          <w:szCs w:val="20"/>
        </w:rPr>
        <w:t xml:space="preserve"> kwalifikowalności wydatków na lata 2021-2027</w:t>
      </w:r>
      <w:r w:rsidR="00773CF0" w:rsidRPr="00780EC4">
        <w:rPr>
          <w:rFonts w:ascii="Arial" w:hAnsi="Arial" w:cs="Arial"/>
          <w:sz w:val="20"/>
          <w:szCs w:val="20"/>
        </w:rPr>
        <w:t>.</w:t>
      </w:r>
    </w:p>
    <w:p w14:paraId="55C549D7" w14:textId="6BDB5416" w:rsidR="0055647A" w:rsidRPr="00780EC4" w:rsidRDefault="00EE7D92" w:rsidP="00FD43FD">
      <w:pPr>
        <w:pStyle w:val="Akapitzlist"/>
        <w:numPr>
          <w:ilvl w:val="0"/>
          <w:numId w:val="3"/>
        </w:numPr>
        <w:spacing w:after="0" w:line="240" w:lineRule="auto"/>
        <w:jc w:val="both"/>
        <w:rPr>
          <w:rFonts w:ascii="Arial" w:hAnsi="Arial" w:cs="Arial"/>
          <w:sz w:val="20"/>
          <w:szCs w:val="20"/>
        </w:rPr>
      </w:pPr>
      <w:r w:rsidRPr="00780EC4">
        <w:rPr>
          <w:rFonts w:ascii="Arial" w:hAnsi="Arial" w:cs="Arial"/>
          <w:sz w:val="20"/>
          <w:szCs w:val="20"/>
        </w:rPr>
        <w:t xml:space="preserve">Szacowana wartość zamówienia </w:t>
      </w:r>
      <w:r w:rsidR="00A74FFA" w:rsidRPr="00780EC4">
        <w:rPr>
          <w:rFonts w:ascii="Arial" w:hAnsi="Arial" w:cs="Arial"/>
          <w:sz w:val="20"/>
          <w:szCs w:val="20"/>
        </w:rPr>
        <w:t xml:space="preserve">nie </w:t>
      </w:r>
      <w:r w:rsidRPr="00780EC4">
        <w:rPr>
          <w:rFonts w:ascii="Arial" w:hAnsi="Arial" w:cs="Arial"/>
          <w:sz w:val="20"/>
          <w:szCs w:val="20"/>
        </w:rPr>
        <w:t>przekracza kwot określon</w:t>
      </w:r>
      <w:r w:rsidR="00A74FFA" w:rsidRPr="00780EC4">
        <w:rPr>
          <w:rFonts w:ascii="Arial" w:hAnsi="Arial" w:cs="Arial"/>
          <w:sz w:val="20"/>
          <w:szCs w:val="20"/>
        </w:rPr>
        <w:t>ych</w:t>
      </w:r>
      <w:r w:rsidRPr="00780EC4">
        <w:rPr>
          <w:rFonts w:ascii="Arial" w:hAnsi="Arial" w:cs="Arial"/>
          <w:sz w:val="20"/>
          <w:szCs w:val="20"/>
        </w:rPr>
        <w:t xml:space="preserve"> w sekcji 3.2.2 pkt 19 Wytycznych dotyczących kwalifikowalności wydatków na lata 2021-2027 tj. </w:t>
      </w:r>
      <w:r w:rsidR="00B21FAF" w:rsidRPr="00780EC4">
        <w:rPr>
          <w:rFonts w:ascii="Arial" w:hAnsi="Arial" w:cs="Arial"/>
          <w:sz w:val="20"/>
          <w:szCs w:val="20"/>
        </w:rPr>
        <w:t xml:space="preserve">750 000 EUR w przypadku dostaw i usług. </w:t>
      </w:r>
    </w:p>
    <w:p w14:paraId="47E88D50" w14:textId="77777777" w:rsidR="009A043C" w:rsidRPr="00780EC4" w:rsidRDefault="009A043C" w:rsidP="00FD43FD">
      <w:pPr>
        <w:pStyle w:val="Akapitzlist"/>
        <w:spacing w:after="0" w:line="240" w:lineRule="auto"/>
        <w:jc w:val="both"/>
        <w:rPr>
          <w:rFonts w:ascii="Arial" w:hAnsi="Arial" w:cs="Arial"/>
          <w:sz w:val="20"/>
          <w:szCs w:val="20"/>
        </w:rPr>
      </w:pPr>
    </w:p>
    <w:p w14:paraId="55C549D8" w14:textId="77777777" w:rsidR="004C57AC" w:rsidRPr="00780EC4" w:rsidRDefault="004C57AC" w:rsidP="00FD43FD">
      <w:pPr>
        <w:pStyle w:val="Nagwek2"/>
        <w:spacing w:line="240" w:lineRule="auto"/>
        <w:rPr>
          <w:rFonts w:ascii="Arial" w:hAnsi="Arial" w:cs="Arial"/>
          <w:sz w:val="20"/>
          <w:szCs w:val="20"/>
        </w:rPr>
      </w:pPr>
      <w:r w:rsidRPr="00780EC4">
        <w:rPr>
          <w:rFonts w:ascii="Arial" w:hAnsi="Arial" w:cs="Arial"/>
          <w:sz w:val="20"/>
          <w:szCs w:val="20"/>
        </w:rPr>
        <w:t>Rodzaj zamówienia</w:t>
      </w:r>
    </w:p>
    <w:p w14:paraId="04F14045" w14:textId="07F8DF18" w:rsidR="00C238F2" w:rsidRPr="00780EC4" w:rsidRDefault="008848BD" w:rsidP="00FD43FD">
      <w:pPr>
        <w:spacing w:after="0" w:line="240" w:lineRule="auto"/>
        <w:ind w:firstLine="576"/>
        <w:rPr>
          <w:rFonts w:ascii="Arial" w:hAnsi="Arial" w:cs="Arial"/>
          <w:sz w:val="20"/>
          <w:szCs w:val="20"/>
        </w:rPr>
      </w:pPr>
      <w:r w:rsidRPr="00780EC4">
        <w:rPr>
          <w:rFonts w:ascii="Arial" w:hAnsi="Arial" w:cs="Arial"/>
          <w:sz w:val="20"/>
          <w:szCs w:val="20"/>
        </w:rPr>
        <w:t>Niniejsze zamówienie jest zamówieniem na</w:t>
      </w:r>
      <w:r w:rsidR="00CA1F90" w:rsidRPr="00780EC4">
        <w:rPr>
          <w:rFonts w:ascii="Arial" w:hAnsi="Arial" w:cs="Arial"/>
          <w:sz w:val="20"/>
          <w:szCs w:val="20"/>
        </w:rPr>
        <w:t xml:space="preserve"> </w:t>
      </w:r>
      <w:r w:rsidR="0011156B" w:rsidRPr="00780EC4">
        <w:rPr>
          <w:rFonts w:ascii="Arial" w:hAnsi="Arial" w:cs="Arial"/>
          <w:sz w:val="20"/>
          <w:szCs w:val="20"/>
        </w:rPr>
        <w:t xml:space="preserve">realizację </w:t>
      </w:r>
      <w:r w:rsidR="0026345B" w:rsidRPr="00780EC4">
        <w:rPr>
          <w:rFonts w:ascii="Arial" w:hAnsi="Arial" w:cs="Arial"/>
          <w:sz w:val="20"/>
          <w:szCs w:val="20"/>
        </w:rPr>
        <w:t>dostawy.</w:t>
      </w:r>
    </w:p>
    <w:p w14:paraId="3BEA5BFB" w14:textId="77777777" w:rsidR="0026345B" w:rsidRPr="00780EC4" w:rsidRDefault="0026345B" w:rsidP="00FD43FD">
      <w:pPr>
        <w:spacing w:after="0" w:line="240" w:lineRule="auto"/>
        <w:ind w:firstLine="576"/>
        <w:rPr>
          <w:rFonts w:ascii="Arial" w:hAnsi="Arial" w:cs="Arial"/>
          <w:b/>
          <w:bCs/>
          <w:sz w:val="20"/>
          <w:szCs w:val="20"/>
        </w:rPr>
      </w:pPr>
    </w:p>
    <w:p w14:paraId="55C549DB" w14:textId="77777777" w:rsidR="00AA74F8" w:rsidRPr="00780EC4" w:rsidRDefault="00AA74F8" w:rsidP="00FD43FD">
      <w:pPr>
        <w:pStyle w:val="Nagwek2"/>
        <w:spacing w:line="240" w:lineRule="auto"/>
        <w:rPr>
          <w:rFonts w:ascii="Arial" w:hAnsi="Arial" w:cs="Arial"/>
          <w:sz w:val="20"/>
          <w:szCs w:val="20"/>
        </w:rPr>
      </w:pPr>
      <w:r w:rsidRPr="00780EC4">
        <w:rPr>
          <w:rFonts w:ascii="Arial" w:hAnsi="Arial" w:cs="Arial"/>
          <w:sz w:val="20"/>
          <w:szCs w:val="20"/>
        </w:rPr>
        <w:t>Kody CPV</w:t>
      </w:r>
    </w:p>
    <w:p w14:paraId="14639ED6" w14:textId="39391A8B" w:rsidR="0001348D" w:rsidRPr="00780EC4" w:rsidRDefault="00215934" w:rsidP="00582106">
      <w:pPr>
        <w:spacing w:after="0" w:line="240" w:lineRule="auto"/>
        <w:rPr>
          <w:rFonts w:ascii="Arial" w:hAnsi="Arial" w:cs="Arial"/>
          <w:sz w:val="20"/>
          <w:szCs w:val="20"/>
        </w:rPr>
      </w:pPr>
      <w:r w:rsidRPr="00780EC4">
        <w:rPr>
          <w:rFonts w:ascii="Arial" w:hAnsi="Arial" w:cs="Arial"/>
          <w:sz w:val="20"/>
          <w:szCs w:val="20"/>
        </w:rPr>
        <w:t xml:space="preserve">     </w:t>
      </w:r>
      <w:r w:rsidR="00582106" w:rsidRPr="00780EC4">
        <w:rPr>
          <w:rFonts w:ascii="Arial" w:hAnsi="Arial" w:cs="Arial"/>
          <w:sz w:val="20"/>
          <w:szCs w:val="20"/>
        </w:rPr>
        <w:t xml:space="preserve">     79951000-5  Usługi w zakresie organizowania seminariów</w:t>
      </w:r>
    </w:p>
    <w:p w14:paraId="7E2712ED" w14:textId="77777777" w:rsidR="00C4263B" w:rsidRPr="00780EC4" w:rsidRDefault="00C4263B" w:rsidP="00FD43FD">
      <w:pPr>
        <w:spacing w:after="0" w:line="240" w:lineRule="auto"/>
        <w:rPr>
          <w:rFonts w:ascii="Arial" w:hAnsi="Arial" w:cs="Arial"/>
          <w:sz w:val="20"/>
          <w:szCs w:val="20"/>
        </w:rPr>
      </w:pPr>
    </w:p>
    <w:p w14:paraId="55C549DE" w14:textId="77777777" w:rsidR="008848BD" w:rsidRPr="00780EC4" w:rsidRDefault="008848BD" w:rsidP="00FD43FD">
      <w:pPr>
        <w:pStyle w:val="Nagwek2"/>
        <w:spacing w:line="240" w:lineRule="auto"/>
        <w:rPr>
          <w:rFonts w:ascii="Arial" w:hAnsi="Arial" w:cs="Arial"/>
          <w:sz w:val="20"/>
          <w:szCs w:val="20"/>
        </w:rPr>
      </w:pPr>
      <w:r w:rsidRPr="00780EC4">
        <w:rPr>
          <w:rFonts w:ascii="Arial" w:hAnsi="Arial" w:cs="Arial"/>
          <w:sz w:val="20"/>
          <w:szCs w:val="20"/>
        </w:rPr>
        <w:t xml:space="preserve">Przedmiot zamówienia </w:t>
      </w:r>
    </w:p>
    <w:p w14:paraId="6612934E" w14:textId="77777777" w:rsidR="00AC22C8" w:rsidRPr="00780EC4" w:rsidRDefault="00AC22C8" w:rsidP="00FD43FD">
      <w:pPr>
        <w:spacing w:after="0" w:line="240" w:lineRule="auto"/>
        <w:jc w:val="both"/>
        <w:rPr>
          <w:rFonts w:ascii="Arial" w:hAnsi="Arial" w:cs="Arial"/>
          <w:sz w:val="20"/>
          <w:szCs w:val="20"/>
        </w:rPr>
      </w:pPr>
    </w:p>
    <w:p w14:paraId="0725756F" w14:textId="77777777" w:rsidR="00AC22C8" w:rsidRPr="00780EC4" w:rsidRDefault="00AC22C8" w:rsidP="00FD43FD">
      <w:pPr>
        <w:spacing w:after="0" w:line="240" w:lineRule="auto"/>
        <w:jc w:val="both"/>
        <w:rPr>
          <w:rFonts w:ascii="Arial" w:hAnsi="Arial" w:cs="Arial"/>
          <w:sz w:val="20"/>
          <w:szCs w:val="20"/>
        </w:rPr>
      </w:pPr>
      <w:r w:rsidRPr="00780EC4">
        <w:rPr>
          <w:rFonts w:ascii="Arial" w:hAnsi="Arial" w:cs="Arial"/>
          <w:sz w:val="20"/>
          <w:szCs w:val="20"/>
        </w:rPr>
        <w:t>Opis przedmiotu zamówienia</w:t>
      </w:r>
    </w:p>
    <w:p w14:paraId="4316DA06" w14:textId="77777777" w:rsidR="00AC22C8" w:rsidRPr="00780EC4" w:rsidRDefault="00AC22C8" w:rsidP="00FD43FD">
      <w:pPr>
        <w:spacing w:after="0" w:line="240" w:lineRule="auto"/>
        <w:jc w:val="both"/>
        <w:rPr>
          <w:rFonts w:ascii="Arial" w:hAnsi="Arial" w:cs="Arial"/>
          <w:sz w:val="20"/>
          <w:szCs w:val="20"/>
        </w:rPr>
      </w:pPr>
    </w:p>
    <w:p w14:paraId="1FF99DFB" w14:textId="4701F92E" w:rsidR="00FD43FD" w:rsidRPr="00780EC4" w:rsidRDefault="00AC22C8">
      <w:pPr>
        <w:pStyle w:val="Akapitzlist"/>
        <w:numPr>
          <w:ilvl w:val="0"/>
          <w:numId w:val="25"/>
        </w:numPr>
        <w:spacing w:after="0" w:line="240" w:lineRule="auto"/>
        <w:ind w:left="284" w:hanging="284"/>
        <w:jc w:val="both"/>
        <w:rPr>
          <w:rFonts w:ascii="Arial" w:hAnsi="Arial" w:cs="Arial"/>
          <w:sz w:val="20"/>
          <w:szCs w:val="20"/>
        </w:rPr>
      </w:pPr>
      <w:r w:rsidRPr="00780EC4">
        <w:rPr>
          <w:rFonts w:ascii="Arial" w:hAnsi="Arial" w:cs="Arial"/>
          <w:sz w:val="20"/>
          <w:szCs w:val="20"/>
        </w:rPr>
        <w:t>Postanowienia ogólne</w:t>
      </w:r>
    </w:p>
    <w:p w14:paraId="4CA2A350" w14:textId="02C0C326" w:rsidR="0026345B" w:rsidRPr="00780EC4" w:rsidRDefault="007A43DB" w:rsidP="00FD43FD">
      <w:pPr>
        <w:spacing w:after="0" w:line="240" w:lineRule="auto"/>
        <w:ind w:left="284" w:hanging="284"/>
        <w:jc w:val="both"/>
        <w:rPr>
          <w:rFonts w:ascii="Arial" w:hAnsi="Arial" w:cs="Arial"/>
          <w:b/>
          <w:bCs/>
          <w:sz w:val="20"/>
          <w:szCs w:val="20"/>
          <w:u w:val="single"/>
        </w:rPr>
      </w:pPr>
      <w:r w:rsidRPr="00780EC4">
        <w:rPr>
          <w:rFonts w:ascii="Arial" w:hAnsi="Arial" w:cs="Arial"/>
          <w:sz w:val="20"/>
          <w:szCs w:val="20"/>
        </w:rPr>
        <w:tab/>
        <w:t xml:space="preserve">Przedmiotem zamówienia jest </w:t>
      </w:r>
      <w:r w:rsidR="00582106" w:rsidRPr="00780EC4">
        <w:rPr>
          <w:rFonts w:ascii="Arial" w:hAnsi="Arial" w:cs="Arial"/>
          <w:b/>
          <w:bCs/>
          <w:sz w:val="20"/>
          <w:szCs w:val="20"/>
          <w:u w:val="single"/>
        </w:rPr>
        <w:t>organizacja wizyt studyjnych</w:t>
      </w:r>
      <w:r w:rsidR="0026345B" w:rsidRPr="00780EC4">
        <w:rPr>
          <w:rFonts w:ascii="Arial" w:hAnsi="Arial" w:cs="Arial"/>
          <w:b/>
          <w:bCs/>
          <w:sz w:val="20"/>
          <w:szCs w:val="20"/>
          <w:u w:val="single"/>
        </w:rPr>
        <w:t>. Zamawiający podzielił zamówienie na części i dopuszcza składanie ofert częściowych obejmujących swoim zakresem całość zamówienia dla danej części</w:t>
      </w:r>
      <w:r w:rsidR="00C4263B" w:rsidRPr="00780EC4">
        <w:rPr>
          <w:rFonts w:ascii="Arial" w:hAnsi="Arial" w:cs="Arial"/>
          <w:b/>
          <w:bCs/>
          <w:sz w:val="20"/>
          <w:szCs w:val="20"/>
          <w:u w:val="single"/>
        </w:rPr>
        <w:t xml:space="preserve">. </w:t>
      </w:r>
    </w:p>
    <w:p w14:paraId="19AC9E08" w14:textId="77777777" w:rsidR="00582106" w:rsidRPr="00780EC4" w:rsidRDefault="00582106" w:rsidP="00582106">
      <w:pPr>
        <w:spacing w:after="0" w:line="240" w:lineRule="auto"/>
        <w:jc w:val="both"/>
        <w:rPr>
          <w:rFonts w:ascii="Arial" w:hAnsi="Arial" w:cs="Arial"/>
          <w:sz w:val="20"/>
          <w:szCs w:val="20"/>
        </w:rPr>
      </w:pPr>
    </w:p>
    <w:p w14:paraId="1FBBD812" w14:textId="458FAC49" w:rsidR="00582106" w:rsidRPr="00780EC4" w:rsidRDefault="00582106" w:rsidP="00582106">
      <w:pPr>
        <w:spacing w:after="0" w:line="240" w:lineRule="auto"/>
        <w:ind w:firstLine="284"/>
        <w:jc w:val="both"/>
        <w:rPr>
          <w:rFonts w:ascii="Arial" w:hAnsi="Arial" w:cs="Arial"/>
          <w:sz w:val="20"/>
          <w:szCs w:val="20"/>
        </w:rPr>
      </w:pPr>
      <w:r w:rsidRPr="00780EC4">
        <w:rPr>
          <w:rFonts w:ascii="Arial" w:hAnsi="Arial" w:cs="Arial"/>
          <w:sz w:val="20"/>
          <w:szCs w:val="20"/>
        </w:rPr>
        <w:t xml:space="preserve">WYMAGANIA DOTYCZĄCE OSÓB PROWADZĄCYCH ZAJĘCIA DLA WSZYSYKICH CZĘSCI: </w:t>
      </w:r>
    </w:p>
    <w:p w14:paraId="045CF219" w14:textId="77777777" w:rsidR="00582106" w:rsidRPr="00780EC4" w:rsidRDefault="00582106">
      <w:pPr>
        <w:pStyle w:val="Akapitzlist"/>
        <w:numPr>
          <w:ilvl w:val="0"/>
          <w:numId w:val="36"/>
        </w:numPr>
        <w:spacing w:after="0" w:line="240" w:lineRule="auto"/>
        <w:jc w:val="both"/>
        <w:rPr>
          <w:rFonts w:ascii="Arial" w:hAnsi="Arial" w:cs="Arial"/>
          <w:sz w:val="20"/>
          <w:szCs w:val="20"/>
        </w:rPr>
      </w:pPr>
      <w:r w:rsidRPr="00780EC4">
        <w:rPr>
          <w:rFonts w:ascii="Arial" w:hAnsi="Arial" w:cs="Arial"/>
          <w:sz w:val="20"/>
          <w:szCs w:val="20"/>
        </w:rPr>
        <w:t>Zamawiający wymaga, aby osoba/osoby prowadzące zajęcia spełniały łącznie następujące warunki:</w:t>
      </w:r>
    </w:p>
    <w:p w14:paraId="2408D3F8"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 xml:space="preserve">a) wykształcenie wyższe </w:t>
      </w:r>
    </w:p>
    <w:p w14:paraId="22281383"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lastRenderedPageBreak/>
        <w:t>b) min. 2 letnie doświadczenie w zakresie współpracy z wyższą uczelnią i/lub min. 2 letnie doświadczenie w realizacji zajęć dydaktycznych dla studentów/</w:t>
      </w:r>
      <w:proofErr w:type="spellStart"/>
      <w:r w:rsidRPr="00780EC4">
        <w:rPr>
          <w:rFonts w:ascii="Arial" w:hAnsi="Arial" w:cs="Arial"/>
          <w:sz w:val="20"/>
          <w:szCs w:val="20"/>
        </w:rPr>
        <w:t>ek</w:t>
      </w:r>
      <w:proofErr w:type="spellEnd"/>
      <w:r w:rsidRPr="00780EC4">
        <w:rPr>
          <w:rFonts w:ascii="Arial" w:hAnsi="Arial" w:cs="Arial"/>
          <w:sz w:val="20"/>
          <w:szCs w:val="20"/>
        </w:rPr>
        <w:t>,</w:t>
      </w:r>
    </w:p>
    <w:p w14:paraId="6912D7B9"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c) min. 3-letnie doświadczenie w prowadzeniu działalności gospodarczej w branży związanej z realizacją wsparcia,</w:t>
      </w:r>
    </w:p>
    <w:p w14:paraId="67A733A7"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d) umiejętności dydaktyczne, w tym zdolność do skutecznego przekazywania wiedzy oraz umiejętności angażowania uczestników zajęć,</w:t>
      </w:r>
    </w:p>
    <w:p w14:paraId="14AF2F72" w14:textId="787247FD"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e) znajomość metodyki nauczania, w szczególności dostosowywanie metod do poziomu i potrzeb studentów, kreatywność w przygotowywaniu materiałów szkoleniowych.</w:t>
      </w:r>
    </w:p>
    <w:p w14:paraId="16F46EF2" w14:textId="3FD9415B" w:rsidR="0026345B" w:rsidRPr="00780EC4" w:rsidRDefault="00582106" w:rsidP="00FD43FD">
      <w:pPr>
        <w:spacing w:after="0" w:line="240" w:lineRule="auto"/>
        <w:jc w:val="both"/>
        <w:rPr>
          <w:rFonts w:ascii="Arial" w:hAnsi="Arial" w:cs="Arial"/>
          <w:sz w:val="20"/>
          <w:szCs w:val="20"/>
        </w:rPr>
      </w:pPr>
      <w:r w:rsidRPr="00780EC4">
        <w:rPr>
          <w:rFonts w:ascii="Arial" w:hAnsi="Arial" w:cs="Arial"/>
          <w:sz w:val="20"/>
          <w:szCs w:val="20"/>
        </w:rPr>
        <w:t xml:space="preserve">      </w:t>
      </w:r>
    </w:p>
    <w:p w14:paraId="68139E5D" w14:textId="0B646D8C" w:rsidR="00582106" w:rsidRPr="00780EC4" w:rsidRDefault="00582106" w:rsidP="00582106">
      <w:pPr>
        <w:spacing w:before="100" w:beforeAutospacing="1" w:after="100" w:afterAutospacing="1" w:line="240" w:lineRule="auto"/>
        <w:outlineLvl w:val="1"/>
        <w:rPr>
          <w:rFonts w:ascii="Arial" w:eastAsia="Times New Roman" w:hAnsi="Arial" w:cs="Arial"/>
          <w:b/>
          <w:bCs/>
          <w:u w:val="single"/>
          <w:lang w:eastAsia="pl-PL"/>
        </w:rPr>
      </w:pPr>
      <w:r w:rsidRPr="00780EC4">
        <w:rPr>
          <w:rFonts w:ascii="Arial" w:hAnsi="Arial" w:cs="Arial"/>
          <w:b/>
          <w:bCs/>
          <w:u w:val="single"/>
        </w:rPr>
        <w:t>Część 1 -</w:t>
      </w:r>
      <w:r w:rsidRPr="00780EC4">
        <w:rPr>
          <w:rFonts w:ascii="Arial" w:hAnsi="Arial" w:cs="Arial"/>
          <w:u w:val="single"/>
        </w:rPr>
        <w:t xml:space="preserve">   </w:t>
      </w:r>
      <w:r w:rsidRPr="00780EC4">
        <w:rPr>
          <w:rFonts w:ascii="Arial" w:eastAsia="Times New Roman" w:hAnsi="Arial" w:cs="Arial"/>
          <w:b/>
          <w:bCs/>
          <w:u w:val="single"/>
          <w:lang w:eastAsia="pl-PL"/>
        </w:rPr>
        <w:t>Poz. 3.11 Wizyty studyjne dla studentów kierunku kosmetologia (masaże orientalne)</w:t>
      </w:r>
    </w:p>
    <w:p w14:paraId="53AF3FCF" w14:textId="77777777"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Zakres merytoryczny</w:t>
      </w:r>
    </w:p>
    <w:p w14:paraId="052FC2DE"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Przedmiotem zamówienia jest przeprowadzenie wizyt studyjnych dla studentów kierunku kosmetologia, mających na celu zapoznanie z praktycznymi aspektami świadczenia usług masażu w profesjonalnym środowisku SPA/gabinetu masażu.</w:t>
      </w:r>
    </w:p>
    <w:p w14:paraId="7570E2B9" w14:textId="77777777" w:rsidR="00582106" w:rsidRPr="00780EC4" w:rsidRDefault="00582106" w:rsidP="00582106">
      <w:pPr>
        <w:pStyle w:val="Akapitzlist"/>
        <w:spacing w:after="0" w:line="240" w:lineRule="auto"/>
        <w:jc w:val="both"/>
        <w:rPr>
          <w:rFonts w:ascii="Arial" w:hAnsi="Arial" w:cs="Arial"/>
          <w:sz w:val="20"/>
          <w:szCs w:val="20"/>
        </w:rPr>
      </w:pPr>
    </w:p>
    <w:p w14:paraId="145369E3" w14:textId="5166F279"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Wizyty obejmują:</w:t>
      </w:r>
    </w:p>
    <w:p w14:paraId="5F11D585" w14:textId="77777777" w:rsidR="00582106" w:rsidRPr="00780EC4" w:rsidRDefault="00582106">
      <w:pPr>
        <w:pStyle w:val="Akapitzlist"/>
        <w:numPr>
          <w:ilvl w:val="0"/>
          <w:numId w:val="26"/>
        </w:numPr>
        <w:spacing w:after="0" w:line="240" w:lineRule="auto"/>
        <w:jc w:val="both"/>
        <w:rPr>
          <w:rFonts w:ascii="Arial" w:hAnsi="Arial" w:cs="Arial"/>
          <w:sz w:val="20"/>
          <w:szCs w:val="20"/>
        </w:rPr>
      </w:pPr>
      <w:r w:rsidRPr="00780EC4">
        <w:rPr>
          <w:rFonts w:ascii="Arial" w:hAnsi="Arial" w:cs="Arial"/>
          <w:sz w:val="20"/>
          <w:szCs w:val="20"/>
        </w:rPr>
        <w:t>zapoznanie studentów z wybranymi technikami masażu orientalnego i relaksacyjnego</w:t>
      </w:r>
    </w:p>
    <w:p w14:paraId="4A394807" w14:textId="77777777" w:rsidR="00582106" w:rsidRPr="00780EC4" w:rsidRDefault="00582106">
      <w:pPr>
        <w:pStyle w:val="Akapitzlist"/>
        <w:numPr>
          <w:ilvl w:val="0"/>
          <w:numId w:val="26"/>
        </w:numPr>
        <w:spacing w:after="0" w:line="240" w:lineRule="auto"/>
        <w:jc w:val="both"/>
        <w:rPr>
          <w:rFonts w:ascii="Arial" w:hAnsi="Arial" w:cs="Arial"/>
          <w:sz w:val="20"/>
          <w:szCs w:val="20"/>
        </w:rPr>
      </w:pPr>
      <w:r w:rsidRPr="00780EC4">
        <w:rPr>
          <w:rFonts w:ascii="Arial" w:hAnsi="Arial" w:cs="Arial"/>
          <w:sz w:val="20"/>
          <w:szCs w:val="20"/>
        </w:rPr>
        <w:t>przedstawienie podstawowych założeń refleksologii oraz sposobu wykorzystania mapy stóp i dłoni w pracy masażysty</w:t>
      </w:r>
    </w:p>
    <w:p w14:paraId="128CFFED" w14:textId="77777777" w:rsidR="00582106" w:rsidRPr="00780EC4" w:rsidRDefault="00582106">
      <w:pPr>
        <w:pStyle w:val="Akapitzlist"/>
        <w:numPr>
          <w:ilvl w:val="0"/>
          <w:numId w:val="26"/>
        </w:numPr>
        <w:spacing w:after="0" w:line="240" w:lineRule="auto"/>
        <w:jc w:val="both"/>
        <w:rPr>
          <w:rFonts w:ascii="Arial" w:hAnsi="Arial" w:cs="Arial"/>
          <w:sz w:val="20"/>
          <w:szCs w:val="20"/>
        </w:rPr>
      </w:pPr>
      <w:r w:rsidRPr="00780EC4">
        <w:rPr>
          <w:rFonts w:ascii="Arial" w:hAnsi="Arial" w:cs="Arial"/>
          <w:sz w:val="20"/>
          <w:szCs w:val="20"/>
        </w:rPr>
        <w:t>omówienie zasad bezpiecznego stosowania aromaterapii w usługach masażu i SPA</w:t>
      </w:r>
    </w:p>
    <w:p w14:paraId="4642D03C" w14:textId="77777777" w:rsidR="00582106" w:rsidRPr="00780EC4" w:rsidRDefault="00582106">
      <w:pPr>
        <w:pStyle w:val="Akapitzlist"/>
        <w:numPr>
          <w:ilvl w:val="0"/>
          <w:numId w:val="26"/>
        </w:numPr>
        <w:spacing w:after="0" w:line="240" w:lineRule="auto"/>
        <w:jc w:val="both"/>
        <w:rPr>
          <w:rFonts w:ascii="Arial" w:hAnsi="Arial" w:cs="Arial"/>
          <w:sz w:val="20"/>
          <w:szCs w:val="20"/>
        </w:rPr>
      </w:pPr>
      <w:r w:rsidRPr="00780EC4">
        <w:rPr>
          <w:rFonts w:ascii="Arial" w:hAnsi="Arial" w:cs="Arial"/>
          <w:sz w:val="20"/>
          <w:szCs w:val="20"/>
        </w:rPr>
        <w:t>prezentację możliwości łączenia masażu z elementami muzykoterapii w gabinecie odnowy biologicznej</w:t>
      </w:r>
    </w:p>
    <w:p w14:paraId="0C3B5CED" w14:textId="77777777" w:rsidR="00582106" w:rsidRPr="00780EC4" w:rsidRDefault="00582106">
      <w:pPr>
        <w:pStyle w:val="Akapitzlist"/>
        <w:numPr>
          <w:ilvl w:val="0"/>
          <w:numId w:val="26"/>
        </w:numPr>
        <w:spacing w:after="0" w:line="240" w:lineRule="auto"/>
        <w:jc w:val="both"/>
        <w:rPr>
          <w:rFonts w:ascii="Arial" w:hAnsi="Arial" w:cs="Arial"/>
          <w:sz w:val="20"/>
          <w:szCs w:val="20"/>
        </w:rPr>
      </w:pPr>
      <w:r w:rsidRPr="00780EC4">
        <w:rPr>
          <w:rFonts w:ascii="Arial" w:hAnsi="Arial" w:cs="Arial"/>
          <w:sz w:val="20"/>
          <w:szCs w:val="20"/>
        </w:rPr>
        <w:t>umożliwienie studentom obserwacji zabiegów oraz wykonania prostych ćwiczeń praktycznych pod nadzorem osoby prowadzącej</w:t>
      </w:r>
    </w:p>
    <w:p w14:paraId="1A8AFA8E" w14:textId="77777777" w:rsidR="00582106" w:rsidRPr="00780EC4" w:rsidRDefault="00582106" w:rsidP="00582106">
      <w:pPr>
        <w:pStyle w:val="Akapitzlist"/>
        <w:spacing w:after="0" w:line="240" w:lineRule="auto"/>
        <w:jc w:val="both"/>
        <w:rPr>
          <w:rFonts w:ascii="Arial" w:hAnsi="Arial" w:cs="Arial"/>
          <w:sz w:val="20"/>
          <w:szCs w:val="20"/>
        </w:rPr>
      </w:pPr>
    </w:p>
    <w:p w14:paraId="5C689C61" w14:textId="46753BFC"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Organizacja i czas trwania</w:t>
      </w:r>
    </w:p>
    <w:p w14:paraId="105FF8D7" w14:textId="255A1588" w:rsidR="004D201C" w:rsidRPr="00780EC4" w:rsidRDefault="00582106" w:rsidP="004D201C">
      <w:pPr>
        <w:pStyle w:val="Akapitzlist"/>
        <w:spacing w:after="0" w:line="240" w:lineRule="auto"/>
        <w:jc w:val="both"/>
        <w:rPr>
          <w:rFonts w:ascii="Arial" w:hAnsi="Arial" w:cs="Arial"/>
          <w:sz w:val="20"/>
          <w:szCs w:val="20"/>
        </w:rPr>
      </w:pPr>
      <w:r w:rsidRPr="00780EC4">
        <w:rPr>
          <w:rFonts w:ascii="Arial" w:hAnsi="Arial" w:cs="Arial"/>
          <w:sz w:val="20"/>
          <w:szCs w:val="20"/>
        </w:rPr>
        <w:t>Łączny wymiar zajęć: 10 godzin dydaktycznych na każdą grupę studentów (1 godzina dydaktyczna = 45 minut)</w:t>
      </w:r>
      <w:r w:rsidR="004D201C" w:rsidRPr="00780EC4">
        <w:rPr>
          <w:rFonts w:ascii="Arial" w:hAnsi="Arial" w:cs="Arial"/>
          <w:sz w:val="20"/>
          <w:szCs w:val="20"/>
        </w:rPr>
        <w:t xml:space="preserve"> , tj. </w:t>
      </w:r>
      <w:r w:rsidR="009E73E4" w:rsidRPr="00780EC4">
        <w:rPr>
          <w:rFonts w:ascii="Arial" w:hAnsi="Arial" w:cs="Arial"/>
          <w:sz w:val="20"/>
          <w:szCs w:val="20"/>
        </w:rPr>
        <w:t>8</w:t>
      </w:r>
      <w:r w:rsidR="004D201C" w:rsidRPr="00780EC4">
        <w:rPr>
          <w:rFonts w:ascii="Arial" w:hAnsi="Arial" w:cs="Arial"/>
          <w:sz w:val="20"/>
          <w:szCs w:val="20"/>
        </w:rPr>
        <w:t xml:space="preserve"> godzin zegarowych dla każdej grupy studenckiej, w tym 20-minutowa przerwa na lunch dostarczony przez Uczelnię</w:t>
      </w:r>
      <w:r w:rsidR="009E73E4" w:rsidRPr="00780EC4">
        <w:rPr>
          <w:rFonts w:ascii="Arial" w:hAnsi="Arial" w:cs="Arial"/>
          <w:sz w:val="20"/>
          <w:szCs w:val="20"/>
        </w:rPr>
        <w:t>.</w:t>
      </w:r>
    </w:p>
    <w:p w14:paraId="34441C7E" w14:textId="4CDA04C8" w:rsidR="00582106" w:rsidRPr="00780EC4" w:rsidRDefault="00582106" w:rsidP="00582106">
      <w:pPr>
        <w:pStyle w:val="Akapitzlist"/>
        <w:spacing w:after="0" w:line="240" w:lineRule="auto"/>
        <w:jc w:val="both"/>
        <w:rPr>
          <w:rFonts w:ascii="Arial" w:hAnsi="Arial" w:cs="Arial"/>
          <w:sz w:val="20"/>
          <w:szCs w:val="20"/>
        </w:rPr>
      </w:pPr>
    </w:p>
    <w:p w14:paraId="3405CCCA" w14:textId="74D1277C"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 xml:space="preserve">Zajęcia prowadzone w grupach do 10 </w:t>
      </w:r>
      <w:proofErr w:type="spellStart"/>
      <w:r w:rsidRPr="00780EC4">
        <w:rPr>
          <w:rFonts w:ascii="Arial" w:hAnsi="Arial" w:cs="Arial"/>
          <w:sz w:val="20"/>
          <w:szCs w:val="20"/>
        </w:rPr>
        <w:t>osób</w:t>
      </w:r>
      <w:r w:rsidR="00234B66">
        <w:rPr>
          <w:rFonts w:ascii="Arial" w:hAnsi="Arial" w:cs="Arial"/>
          <w:sz w:val="20"/>
          <w:szCs w:val="20"/>
        </w:rPr>
        <w:t>y</w:t>
      </w:r>
      <w:proofErr w:type="spellEnd"/>
    </w:p>
    <w:p w14:paraId="7C8CEBA0" w14:textId="77777777" w:rsidR="00582106" w:rsidRPr="00780EC4" w:rsidRDefault="00582106" w:rsidP="00582106">
      <w:pPr>
        <w:pStyle w:val="Akapitzlist"/>
        <w:spacing w:after="0" w:line="240" w:lineRule="auto"/>
        <w:jc w:val="both"/>
        <w:rPr>
          <w:rFonts w:ascii="Arial" w:hAnsi="Arial" w:cs="Arial"/>
          <w:sz w:val="20"/>
          <w:szCs w:val="20"/>
        </w:rPr>
      </w:pPr>
    </w:p>
    <w:p w14:paraId="5D8E3201" w14:textId="60BAE26A"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Terminy wizyt studyjnych:</w:t>
      </w:r>
    </w:p>
    <w:p w14:paraId="33213B49" w14:textId="7AAB5EF0"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 r. 2026 do 1</w:t>
      </w:r>
      <w:r w:rsidR="00C66278" w:rsidRPr="00780EC4">
        <w:rPr>
          <w:rFonts w:ascii="Arial" w:hAnsi="Arial" w:cs="Arial"/>
          <w:sz w:val="20"/>
          <w:szCs w:val="20"/>
        </w:rPr>
        <w:t>2</w:t>
      </w:r>
      <w:r w:rsidRPr="00780EC4">
        <w:rPr>
          <w:rFonts w:ascii="Arial" w:hAnsi="Arial" w:cs="Arial"/>
          <w:sz w:val="20"/>
          <w:szCs w:val="20"/>
        </w:rPr>
        <w:t xml:space="preserve"> lipca – 3 wizyty, każda dla 1 grupy</w:t>
      </w:r>
    </w:p>
    <w:p w14:paraId="1CEC4114"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 r. 2026 od 15 października – 3 wizyty, każda dla 1 grupy</w:t>
      </w:r>
    </w:p>
    <w:p w14:paraId="2E8962C6" w14:textId="383F4171"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 xml:space="preserve">w r. 2027 </w:t>
      </w:r>
      <w:r w:rsidR="00A431F9" w:rsidRPr="00780EC4">
        <w:rPr>
          <w:rFonts w:ascii="Arial" w:hAnsi="Arial" w:cs="Arial"/>
          <w:sz w:val="20"/>
          <w:szCs w:val="20"/>
        </w:rPr>
        <w:t xml:space="preserve">do 30.06 </w:t>
      </w:r>
      <w:r w:rsidRPr="00780EC4">
        <w:rPr>
          <w:rFonts w:ascii="Arial" w:hAnsi="Arial" w:cs="Arial"/>
          <w:sz w:val="20"/>
          <w:szCs w:val="20"/>
        </w:rPr>
        <w:t>– 3 wizyty, każda dla 1 grupy</w:t>
      </w:r>
    </w:p>
    <w:p w14:paraId="1A2D06DB" w14:textId="77777777" w:rsidR="00582106" w:rsidRPr="00780EC4" w:rsidRDefault="00582106" w:rsidP="00582106">
      <w:pPr>
        <w:pStyle w:val="Akapitzlist"/>
        <w:spacing w:after="0" w:line="240" w:lineRule="auto"/>
        <w:jc w:val="both"/>
        <w:rPr>
          <w:rFonts w:ascii="Arial" w:hAnsi="Arial" w:cs="Arial"/>
          <w:sz w:val="20"/>
          <w:szCs w:val="20"/>
        </w:rPr>
      </w:pPr>
    </w:p>
    <w:p w14:paraId="679F1CD8" w14:textId="47D17A98" w:rsidR="00582106" w:rsidRPr="00780EC4" w:rsidRDefault="00582106" w:rsidP="00582106">
      <w:pPr>
        <w:pStyle w:val="Akapitzlist"/>
        <w:spacing w:after="0" w:line="240" w:lineRule="auto"/>
        <w:jc w:val="both"/>
        <w:rPr>
          <w:rFonts w:ascii="Arial" w:hAnsi="Arial" w:cs="Arial"/>
          <w:strike/>
          <w:sz w:val="20"/>
          <w:szCs w:val="20"/>
        </w:rPr>
      </w:pPr>
      <w:r w:rsidRPr="00780EC4">
        <w:rPr>
          <w:rFonts w:ascii="Arial" w:hAnsi="Arial" w:cs="Arial"/>
          <w:sz w:val="20"/>
          <w:szCs w:val="20"/>
        </w:rPr>
        <w:t>Terminy szczegółowe: Wykonawca zobowiązany jest dostosować terminy wizyt do planu zajęć Uczelni. Zamawiający wymaga elastyczności w zakresie harmonogramu z uwzględnieniem możliwości realizacji zajęć w weekendy (sobota/niedziela)</w:t>
      </w:r>
      <w:r w:rsidR="00780EC4" w:rsidRPr="00780EC4">
        <w:rPr>
          <w:rFonts w:ascii="Arial" w:hAnsi="Arial" w:cs="Arial"/>
          <w:sz w:val="20"/>
          <w:szCs w:val="20"/>
        </w:rPr>
        <w:t>.</w:t>
      </w:r>
    </w:p>
    <w:p w14:paraId="0028DCF0" w14:textId="77777777" w:rsidR="00582106" w:rsidRPr="00780EC4" w:rsidRDefault="00582106" w:rsidP="00582106">
      <w:pPr>
        <w:pStyle w:val="Akapitzlist"/>
        <w:spacing w:after="0" w:line="240" w:lineRule="auto"/>
        <w:jc w:val="both"/>
        <w:rPr>
          <w:rFonts w:ascii="Arial" w:hAnsi="Arial" w:cs="Arial"/>
          <w:sz w:val="20"/>
          <w:szCs w:val="20"/>
        </w:rPr>
      </w:pPr>
    </w:p>
    <w:p w14:paraId="471147DE" w14:textId="4527B7F0"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 xml:space="preserve">Miejsce realizacji: Zajęcia realizowane w gabinecie masażu/salonie SPA. Ze względu na konieczność zapewnienia udziału studentów w zajęciach oraz ograniczenia budżetowe związane z transportem uczestników, miejsce realizacji zajęć powinno być zlokalizowane w sposób umożliwiający racjonalne dotarcie grupy studentów z Bielska-Białej tj. w odległości nie dalszej niż </w:t>
      </w:r>
      <w:r w:rsidR="00F2412B" w:rsidRPr="00780EC4">
        <w:rPr>
          <w:rFonts w:ascii="Arial" w:hAnsi="Arial" w:cs="Arial"/>
          <w:sz w:val="20"/>
          <w:szCs w:val="20"/>
        </w:rPr>
        <w:t>50</w:t>
      </w:r>
      <w:r w:rsidRPr="00780EC4">
        <w:rPr>
          <w:rFonts w:ascii="Arial" w:hAnsi="Arial" w:cs="Arial"/>
          <w:sz w:val="20"/>
          <w:szCs w:val="20"/>
        </w:rPr>
        <w:t xml:space="preserve"> km od Bielska- Białej. Zamawiający wymaga, aby Wykonawca wskazał w ofercie lokalizację gabinetu/salonu wraz z odległością od Bielska-Białej.</w:t>
      </w:r>
    </w:p>
    <w:p w14:paraId="5ABD6D2B" w14:textId="77777777" w:rsidR="00582106" w:rsidRPr="00780EC4" w:rsidRDefault="00582106" w:rsidP="00582106">
      <w:pPr>
        <w:pStyle w:val="Akapitzlist"/>
        <w:spacing w:after="0" w:line="240" w:lineRule="auto"/>
        <w:jc w:val="both"/>
        <w:rPr>
          <w:rFonts w:ascii="Arial" w:hAnsi="Arial" w:cs="Arial"/>
          <w:sz w:val="20"/>
          <w:szCs w:val="20"/>
        </w:rPr>
      </w:pPr>
    </w:p>
    <w:p w14:paraId="6C79CDD0" w14:textId="7CFEEC55"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Wymagania wobec wykonawcy</w:t>
      </w:r>
    </w:p>
    <w:p w14:paraId="17D98A8B"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Minimalne wymagania:</w:t>
      </w:r>
    </w:p>
    <w:p w14:paraId="0FA4B238" w14:textId="77777777" w:rsidR="00582106" w:rsidRPr="00780EC4" w:rsidRDefault="00582106">
      <w:pPr>
        <w:pStyle w:val="Akapitzlist"/>
        <w:numPr>
          <w:ilvl w:val="0"/>
          <w:numId w:val="27"/>
        </w:numPr>
        <w:spacing w:after="0" w:line="240" w:lineRule="auto"/>
        <w:jc w:val="both"/>
        <w:rPr>
          <w:rFonts w:ascii="Arial" w:hAnsi="Arial" w:cs="Arial"/>
          <w:sz w:val="20"/>
          <w:szCs w:val="20"/>
        </w:rPr>
      </w:pPr>
      <w:r w:rsidRPr="00780EC4">
        <w:rPr>
          <w:rFonts w:ascii="Arial" w:hAnsi="Arial" w:cs="Arial"/>
          <w:sz w:val="20"/>
          <w:szCs w:val="20"/>
        </w:rPr>
        <w:t>Prowadzenie działalności w zakresie usług masażu, odnowy biologicznej lub usług SPA</w:t>
      </w:r>
    </w:p>
    <w:p w14:paraId="3C55B8E7" w14:textId="77777777" w:rsidR="00582106" w:rsidRPr="00780EC4" w:rsidRDefault="00582106">
      <w:pPr>
        <w:pStyle w:val="Akapitzlist"/>
        <w:numPr>
          <w:ilvl w:val="0"/>
          <w:numId w:val="27"/>
        </w:numPr>
        <w:spacing w:after="0" w:line="240" w:lineRule="auto"/>
        <w:jc w:val="both"/>
        <w:rPr>
          <w:rFonts w:ascii="Arial" w:hAnsi="Arial" w:cs="Arial"/>
          <w:sz w:val="20"/>
          <w:szCs w:val="20"/>
        </w:rPr>
      </w:pPr>
      <w:r w:rsidRPr="00780EC4">
        <w:rPr>
          <w:rFonts w:ascii="Arial" w:hAnsi="Arial" w:cs="Arial"/>
          <w:sz w:val="20"/>
          <w:szCs w:val="20"/>
        </w:rPr>
        <w:t>Doświadczenie w prowadzeniu szkoleń, warsztatów lub zajęć praktycznych (dopuszczalne zarówno dla studentów, jak i innych grup uczestników)</w:t>
      </w:r>
    </w:p>
    <w:p w14:paraId="3FA3565A" w14:textId="77777777" w:rsidR="00582106" w:rsidRPr="00780EC4" w:rsidRDefault="00582106">
      <w:pPr>
        <w:pStyle w:val="Akapitzlist"/>
        <w:numPr>
          <w:ilvl w:val="0"/>
          <w:numId w:val="27"/>
        </w:numPr>
        <w:spacing w:after="0" w:line="240" w:lineRule="auto"/>
        <w:jc w:val="both"/>
        <w:rPr>
          <w:rFonts w:ascii="Arial" w:hAnsi="Arial" w:cs="Arial"/>
          <w:sz w:val="20"/>
          <w:szCs w:val="20"/>
        </w:rPr>
      </w:pPr>
      <w:r w:rsidRPr="00780EC4">
        <w:rPr>
          <w:rFonts w:ascii="Arial" w:hAnsi="Arial" w:cs="Arial"/>
          <w:sz w:val="20"/>
          <w:szCs w:val="20"/>
        </w:rPr>
        <w:lastRenderedPageBreak/>
        <w:t>Zapewnienie sali/gabinetu i wyposażenia niezbędnego do demonstracji masażu, w tym:</w:t>
      </w:r>
    </w:p>
    <w:p w14:paraId="78348BC4" w14:textId="325B1FA4" w:rsidR="00582106" w:rsidRPr="00780EC4" w:rsidRDefault="00582106">
      <w:pPr>
        <w:pStyle w:val="Akapitzlist"/>
        <w:numPr>
          <w:ilvl w:val="0"/>
          <w:numId w:val="28"/>
        </w:numPr>
        <w:spacing w:after="0" w:line="240" w:lineRule="auto"/>
        <w:jc w:val="both"/>
        <w:rPr>
          <w:rFonts w:ascii="Arial" w:hAnsi="Arial" w:cs="Arial"/>
          <w:sz w:val="20"/>
          <w:szCs w:val="20"/>
        </w:rPr>
      </w:pPr>
      <w:r w:rsidRPr="00780EC4">
        <w:rPr>
          <w:rFonts w:ascii="Arial" w:hAnsi="Arial" w:cs="Arial"/>
          <w:sz w:val="20"/>
          <w:szCs w:val="20"/>
        </w:rPr>
        <w:t>min. 2 stoły do masażu</w:t>
      </w:r>
    </w:p>
    <w:p w14:paraId="6FE2B1FA" w14:textId="77777777" w:rsidR="00582106" w:rsidRPr="00780EC4" w:rsidRDefault="00582106">
      <w:pPr>
        <w:pStyle w:val="Akapitzlist"/>
        <w:numPr>
          <w:ilvl w:val="0"/>
          <w:numId w:val="28"/>
        </w:numPr>
        <w:spacing w:after="0" w:line="240" w:lineRule="auto"/>
        <w:jc w:val="both"/>
        <w:rPr>
          <w:rFonts w:ascii="Arial" w:hAnsi="Arial" w:cs="Arial"/>
          <w:sz w:val="20"/>
          <w:szCs w:val="20"/>
        </w:rPr>
      </w:pPr>
      <w:r w:rsidRPr="00780EC4">
        <w:rPr>
          <w:rFonts w:ascii="Arial" w:hAnsi="Arial" w:cs="Arial"/>
          <w:sz w:val="20"/>
          <w:szCs w:val="20"/>
        </w:rPr>
        <w:t>środki higieniczne</w:t>
      </w:r>
    </w:p>
    <w:p w14:paraId="21CEEC4F" w14:textId="756647F0" w:rsidR="00582106" w:rsidRPr="00780EC4" w:rsidRDefault="00582106">
      <w:pPr>
        <w:pStyle w:val="Akapitzlist"/>
        <w:numPr>
          <w:ilvl w:val="0"/>
          <w:numId w:val="28"/>
        </w:numPr>
        <w:spacing w:after="0" w:line="240" w:lineRule="auto"/>
        <w:jc w:val="both"/>
        <w:rPr>
          <w:rFonts w:ascii="Arial" w:hAnsi="Arial" w:cs="Arial"/>
          <w:sz w:val="20"/>
          <w:szCs w:val="20"/>
        </w:rPr>
      </w:pPr>
      <w:r w:rsidRPr="00780EC4">
        <w:rPr>
          <w:rFonts w:ascii="Arial" w:hAnsi="Arial" w:cs="Arial"/>
          <w:sz w:val="20"/>
          <w:szCs w:val="20"/>
        </w:rPr>
        <w:t>kosmetyki/oleje zgodne z obowiązującymi przepisami sanitarnymi</w:t>
      </w:r>
    </w:p>
    <w:p w14:paraId="1A4C626D" w14:textId="77777777" w:rsidR="00582106" w:rsidRPr="00780EC4" w:rsidRDefault="00582106">
      <w:pPr>
        <w:pStyle w:val="Akapitzlist"/>
        <w:numPr>
          <w:ilvl w:val="0"/>
          <w:numId w:val="28"/>
        </w:numPr>
        <w:spacing w:after="0" w:line="240" w:lineRule="auto"/>
        <w:jc w:val="both"/>
        <w:rPr>
          <w:rFonts w:ascii="Arial" w:hAnsi="Arial" w:cs="Arial"/>
          <w:sz w:val="20"/>
          <w:szCs w:val="20"/>
        </w:rPr>
      </w:pPr>
      <w:r w:rsidRPr="00780EC4">
        <w:rPr>
          <w:rFonts w:ascii="Arial" w:hAnsi="Arial" w:cs="Arial"/>
          <w:sz w:val="20"/>
          <w:szCs w:val="20"/>
        </w:rPr>
        <w:t>Zapewnienie prowadzącego posiadającego kwalifikacje zawodowe w zakresie masażu lub fizjoterapii oraz posiadającego doświadczenie w prowadzeniu zajęć dla grup</w:t>
      </w:r>
    </w:p>
    <w:p w14:paraId="076093E0" w14:textId="77777777" w:rsidR="00582106" w:rsidRPr="00780EC4" w:rsidRDefault="00582106" w:rsidP="00582106">
      <w:pPr>
        <w:spacing w:after="0" w:line="240" w:lineRule="auto"/>
        <w:ind w:left="720"/>
        <w:jc w:val="both"/>
        <w:rPr>
          <w:rFonts w:ascii="Arial" w:hAnsi="Arial" w:cs="Arial"/>
          <w:sz w:val="20"/>
          <w:szCs w:val="20"/>
        </w:rPr>
      </w:pPr>
    </w:p>
    <w:p w14:paraId="7F68AD43" w14:textId="75F9B34D" w:rsidR="00582106" w:rsidRPr="00780EC4" w:rsidRDefault="00582106" w:rsidP="00582106">
      <w:pPr>
        <w:spacing w:after="0" w:line="240" w:lineRule="auto"/>
        <w:ind w:left="720"/>
        <w:jc w:val="both"/>
        <w:rPr>
          <w:rFonts w:ascii="Arial" w:hAnsi="Arial" w:cs="Arial"/>
          <w:sz w:val="20"/>
          <w:szCs w:val="20"/>
        </w:rPr>
      </w:pPr>
      <w:r w:rsidRPr="00780EC4">
        <w:rPr>
          <w:rFonts w:ascii="Arial" w:hAnsi="Arial" w:cs="Arial"/>
          <w:sz w:val="20"/>
          <w:szCs w:val="20"/>
        </w:rPr>
        <w:t>Wymagania dodatkowe</w:t>
      </w:r>
    </w:p>
    <w:p w14:paraId="6DCBCFFC" w14:textId="26DF9A5A" w:rsidR="00582106" w:rsidRPr="00780EC4" w:rsidRDefault="00582106">
      <w:pPr>
        <w:pStyle w:val="Akapitzlist"/>
        <w:numPr>
          <w:ilvl w:val="0"/>
          <w:numId w:val="29"/>
        </w:numPr>
        <w:spacing w:after="0" w:line="240" w:lineRule="auto"/>
        <w:jc w:val="both"/>
        <w:rPr>
          <w:rFonts w:ascii="Arial" w:hAnsi="Arial" w:cs="Arial"/>
          <w:sz w:val="20"/>
          <w:szCs w:val="20"/>
        </w:rPr>
      </w:pPr>
      <w:r w:rsidRPr="00780EC4">
        <w:rPr>
          <w:rFonts w:ascii="Arial" w:hAnsi="Arial" w:cs="Arial"/>
          <w:sz w:val="20"/>
          <w:szCs w:val="20"/>
        </w:rPr>
        <w:t>Zajęcia muszą odbywać się w warunkach spełniających wymagania sanitarne i BHP</w:t>
      </w:r>
    </w:p>
    <w:p w14:paraId="3EF6DF12" w14:textId="77777777" w:rsidR="00582106" w:rsidRPr="00780EC4" w:rsidRDefault="00582106">
      <w:pPr>
        <w:pStyle w:val="Akapitzlist"/>
        <w:numPr>
          <w:ilvl w:val="0"/>
          <w:numId w:val="29"/>
        </w:numPr>
        <w:spacing w:after="0" w:line="240" w:lineRule="auto"/>
        <w:jc w:val="both"/>
        <w:rPr>
          <w:rFonts w:ascii="Arial" w:hAnsi="Arial" w:cs="Arial"/>
          <w:sz w:val="20"/>
          <w:szCs w:val="20"/>
        </w:rPr>
      </w:pPr>
      <w:r w:rsidRPr="00780EC4">
        <w:rPr>
          <w:rFonts w:ascii="Arial" w:hAnsi="Arial" w:cs="Arial"/>
          <w:sz w:val="20"/>
          <w:szCs w:val="20"/>
        </w:rPr>
        <w:t>Wykonawca zobowiązany jest do przygotowania programu wizyty (harmonogram, opis modułów tematycznych) i przekazania go Zamawiającemu do akceptacji co najmniej 7 dni przed pierwszym terminem wizyty</w:t>
      </w:r>
    </w:p>
    <w:p w14:paraId="1FD89E5E" w14:textId="77777777" w:rsidR="00582106" w:rsidRPr="00780EC4" w:rsidRDefault="00582106">
      <w:pPr>
        <w:pStyle w:val="Akapitzlist"/>
        <w:numPr>
          <w:ilvl w:val="0"/>
          <w:numId w:val="29"/>
        </w:numPr>
        <w:spacing w:after="0" w:line="240" w:lineRule="auto"/>
        <w:jc w:val="both"/>
        <w:rPr>
          <w:rFonts w:ascii="Arial" w:hAnsi="Arial" w:cs="Arial"/>
          <w:sz w:val="20"/>
          <w:szCs w:val="20"/>
        </w:rPr>
      </w:pPr>
      <w:r w:rsidRPr="00780EC4">
        <w:rPr>
          <w:rFonts w:ascii="Arial" w:hAnsi="Arial" w:cs="Arial"/>
          <w:sz w:val="20"/>
          <w:szCs w:val="20"/>
        </w:rPr>
        <w:t>Zamawiający dopuszcza różne metody dydaktyczne, o ile pozwalają one osiągnąć wskazane wyżej cele edukacyjne</w:t>
      </w:r>
    </w:p>
    <w:p w14:paraId="5440340B" w14:textId="1E218795" w:rsidR="00582106" w:rsidRPr="00780EC4" w:rsidRDefault="00582106" w:rsidP="00582106">
      <w:pPr>
        <w:pStyle w:val="Akapitzlist"/>
        <w:spacing w:after="0" w:line="240" w:lineRule="auto"/>
        <w:jc w:val="both"/>
        <w:rPr>
          <w:rFonts w:ascii="Arial" w:hAnsi="Arial" w:cs="Arial"/>
          <w:sz w:val="20"/>
          <w:szCs w:val="20"/>
        </w:rPr>
      </w:pPr>
    </w:p>
    <w:p w14:paraId="3E19772B" w14:textId="4BDD078B" w:rsidR="00582106" w:rsidRPr="00780EC4" w:rsidRDefault="00582106" w:rsidP="00582106">
      <w:pPr>
        <w:spacing w:after="0" w:line="240" w:lineRule="auto"/>
        <w:jc w:val="both"/>
        <w:rPr>
          <w:rFonts w:ascii="Arial" w:hAnsi="Arial" w:cs="Arial"/>
          <w:b/>
          <w:bCs/>
          <w:sz w:val="20"/>
          <w:szCs w:val="20"/>
          <w:u w:val="single"/>
        </w:rPr>
      </w:pPr>
      <w:r w:rsidRPr="00780EC4">
        <w:rPr>
          <w:rFonts w:ascii="Arial" w:hAnsi="Arial" w:cs="Arial"/>
          <w:b/>
          <w:bCs/>
          <w:sz w:val="20"/>
          <w:szCs w:val="20"/>
          <w:u w:val="single"/>
        </w:rPr>
        <w:t>Część 2 - Poz. 3.8 Wizyty studyjne dla studentów kierunku kosmetologia (komunikacja z klientem, filozofia rytuałów pielęgnacyjnych)</w:t>
      </w:r>
    </w:p>
    <w:p w14:paraId="70634CF1" w14:textId="77777777" w:rsidR="00582106" w:rsidRPr="00780EC4" w:rsidRDefault="00582106" w:rsidP="00582106">
      <w:pPr>
        <w:pStyle w:val="Akapitzlist"/>
        <w:spacing w:after="0" w:line="240" w:lineRule="auto"/>
        <w:jc w:val="both"/>
        <w:rPr>
          <w:rFonts w:ascii="Arial" w:hAnsi="Arial" w:cs="Arial"/>
          <w:sz w:val="20"/>
          <w:szCs w:val="20"/>
        </w:rPr>
      </w:pPr>
    </w:p>
    <w:p w14:paraId="71FD790C" w14:textId="79774A1E"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Zakres merytoryczny</w:t>
      </w:r>
    </w:p>
    <w:p w14:paraId="2419A5B1" w14:textId="77777777" w:rsidR="00582106" w:rsidRPr="00780EC4" w:rsidRDefault="00582106" w:rsidP="00582106">
      <w:pPr>
        <w:pStyle w:val="Akapitzlist"/>
        <w:spacing w:after="0" w:line="240" w:lineRule="auto"/>
        <w:jc w:val="both"/>
        <w:rPr>
          <w:rFonts w:ascii="Arial" w:hAnsi="Arial" w:cs="Arial"/>
          <w:sz w:val="20"/>
          <w:szCs w:val="20"/>
          <w:u w:val="single"/>
        </w:rPr>
      </w:pPr>
      <w:r w:rsidRPr="00780EC4">
        <w:rPr>
          <w:rFonts w:ascii="Arial" w:hAnsi="Arial" w:cs="Arial"/>
          <w:sz w:val="20"/>
          <w:szCs w:val="20"/>
          <w:u w:val="single"/>
        </w:rPr>
        <w:t>Moduł 1: Komunikacja i obsługa klienta w obiektach Beauty &amp; SPA</w:t>
      </w:r>
    </w:p>
    <w:p w14:paraId="06F6332C"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Przygotowanie studentów do budowania trwałych relacji z klientem, podniesienie standardów obsługi oraz wyposażenie w narzędzia do radzenia sobie w sytuacjach trudnych, w szczególności:</w:t>
      </w:r>
    </w:p>
    <w:p w14:paraId="2E15D77B" w14:textId="77777777" w:rsidR="00582106" w:rsidRPr="00780EC4" w:rsidRDefault="00582106">
      <w:pPr>
        <w:pStyle w:val="Akapitzlist"/>
        <w:numPr>
          <w:ilvl w:val="0"/>
          <w:numId w:val="30"/>
        </w:numPr>
        <w:spacing w:after="0" w:line="240" w:lineRule="auto"/>
        <w:jc w:val="both"/>
        <w:rPr>
          <w:rFonts w:ascii="Arial" w:hAnsi="Arial" w:cs="Arial"/>
          <w:sz w:val="20"/>
          <w:szCs w:val="20"/>
        </w:rPr>
      </w:pPr>
      <w:r w:rsidRPr="00780EC4">
        <w:rPr>
          <w:rFonts w:ascii="Arial" w:hAnsi="Arial" w:cs="Arial"/>
          <w:sz w:val="20"/>
          <w:szCs w:val="20"/>
        </w:rPr>
        <w:t>standardy powitania i pożegnania klienta</w:t>
      </w:r>
    </w:p>
    <w:p w14:paraId="16F861E1" w14:textId="77777777" w:rsidR="00582106" w:rsidRPr="00780EC4" w:rsidRDefault="00582106">
      <w:pPr>
        <w:pStyle w:val="Akapitzlist"/>
        <w:numPr>
          <w:ilvl w:val="0"/>
          <w:numId w:val="30"/>
        </w:numPr>
        <w:spacing w:after="0" w:line="240" w:lineRule="auto"/>
        <w:jc w:val="both"/>
        <w:rPr>
          <w:rFonts w:ascii="Arial" w:hAnsi="Arial" w:cs="Arial"/>
          <w:sz w:val="20"/>
          <w:szCs w:val="20"/>
        </w:rPr>
      </w:pPr>
      <w:r w:rsidRPr="00780EC4">
        <w:rPr>
          <w:rFonts w:ascii="Arial" w:hAnsi="Arial" w:cs="Arial"/>
          <w:sz w:val="20"/>
          <w:szCs w:val="20"/>
        </w:rPr>
        <w:t>tworzenie atmosfery komfortu od pierwszych minut</w:t>
      </w:r>
    </w:p>
    <w:p w14:paraId="51CFA032" w14:textId="77777777" w:rsidR="00582106" w:rsidRPr="00780EC4" w:rsidRDefault="00582106">
      <w:pPr>
        <w:pStyle w:val="Akapitzlist"/>
        <w:numPr>
          <w:ilvl w:val="0"/>
          <w:numId w:val="30"/>
        </w:numPr>
        <w:spacing w:after="0" w:line="240" w:lineRule="auto"/>
        <w:jc w:val="both"/>
        <w:rPr>
          <w:rFonts w:ascii="Arial" w:hAnsi="Arial" w:cs="Arial"/>
          <w:sz w:val="20"/>
          <w:szCs w:val="20"/>
        </w:rPr>
      </w:pPr>
      <w:r w:rsidRPr="00780EC4">
        <w:rPr>
          <w:rFonts w:ascii="Arial" w:hAnsi="Arial" w:cs="Arial"/>
          <w:sz w:val="20"/>
          <w:szCs w:val="20"/>
        </w:rPr>
        <w:t>wpływ wyglądu personelu (higiena, ubiór) oraz atmosfery (zapach, muzyka, oświetlenie) na odbiór usługi</w:t>
      </w:r>
    </w:p>
    <w:p w14:paraId="2541857E" w14:textId="77777777" w:rsidR="00582106" w:rsidRPr="00780EC4" w:rsidRDefault="00582106">
      <w:pPr>
        <w:pStyle w:val="Akapitzlist"/>
        <w:numPr>
          <w:ilvl w:val="0"/>
          <w:numId w:val="30"/>
        </w:numPr>
        <w:spacing w:after="0" w:line="240" w:lineRule="auto"/>
        <w:jc w:val="both"/>
        <w:rPr>
          <w:rFonts w:ascii="Arial" w:hAnsi="Arial" w:cs="Arial"/>
          <w:sz w:val="20"/>
          <w:szCs w:val="20"/>
        </w:rPr>
      </w:pPr>
      <w:r w:rsidRPr="00780EC4">
        <w:rPr>
          <w:rFonts w:ascii="Arial" w:hAnsi="Arial" w:cs="Arial"/>
          <w:sz w:val="20"/>
          <w:szCs w:val="20"/>
        </w:rPr>
        <w:t>aktywne słuchanie i empatia w relacjach z klientem</w:t>
      </w:r>
    </w:p>
    <w:p w14:paraId="5DAAF8C1" w14:textId="77777777" w:rsidR="00582106" w:rsidRPr="00780EC4" w:rsidRDefault="00582106">
      <w:pPr>
        <w:pStyle w:val="Akapitzlist"/>
        <w:numPr>
          <w:ilvl w:val="0"/>
          <w:numId w:val="30"/>
        </w:numPr>
        <w:spacing w:after="0" w:line="240" w:lineRule="auto"/>
        <w:jc w:val="both"/>
        <w:rPr>
          <w:rFonts w:ascii="Arial" w:hAnsi="Arial" w:cs="Arial"/>
          <w:sz w:val="20"/>
          <w:szCs w:val="20"/>
        </w:rPr>
      </w:pPr>
      <w:r w:rsidRPr="00780EC4">
        <w:rPr>
          <w:rFonts w:ascii="Arial" w:hAnsi="Arial" w:cs="Arial"/>
          <w:sz w:val="20"/>
          <w:szCs w:val="20"/>
        </w:rPr>
        <w:t>pokaz zabiegów w ośrodku z omówieniem aspektów komunikacyjnych</w:t>
      </w:r>
    </w:p>
    <w:p w14:paraId="20FCCE30" w14:textId="77777777" w:rsidR="00582106" w:rsidRPr="00780EC4" w:rsidRDefault="00582106" w:rsidP="00582106">
      <w:pPr>
        <w:pStyle w:val="Akapitzlist"/>
        <w:spacing w:after="0" w:line="240" w:lineRule="auto"/>
        <w:jc w:val="both"/>
        <w:rPr>
          <w:rFonts w:ascii="Arial" w:hAnsi="Arial" w:cs="Arial"/>
          <w:sz w:val="20"/>
          <w:szCs w:val="20"/>
        </w:rPr>
      </w:pPr>
    </w:p>
    <w:p w14:paraId="0315F6FB" w14:textId="1AC209C0" w:rsidR="00582106" w:rsidRPr="00780EC4" w:rsidRDefault="00582106" w:rsidP="00582106">
      <w:pPr>
        <w:pStyle w:val="Akapitzlist"/>
        <w:spacing w:after="0" w:line="240" w:lineRule="auto"/>
        <w:jc w:val="both"/>
        <w:rPr>
          <w:rFonts w:ascii="Arial" w:hAnsi="Arial" w:cs="Arial"/>
          <w:sz w:val="20"/>
          <w:szCs w:val="20"/>
          <w:u w:val="single"/>
        </w:rPr>
      </w:pPr>
      <w:r w:rsidRPr="00780EC4">
        <w:rPr>
          <w:rFonts w:ascii="Arial" w:hAnsi="Arial" w:cs="Arial"/>
          <w:sz w:val="20"/>
          <w:szCs w:val="20"/>
          <w:u w:val="single"/>
        </w:rPr>
        <w:t>Moduł 2: Filozofia rytuałów pielęgnacyjnych/</w:t>
      </w:r>
      <w:proofErr w:type="spellStart"/>
      <w:r w:rsidRPr="00780EC4">
        <w:rPr>
          <w:rFonts w:ascii="Arial" w:hAnsi="Arial" w:cs="Arial"/>
          <w:sz w:val="20"/>
          <w:szCs w:val="20"/>
          <w:u w:val="single"/>
        </w:rPr>
        <w:t>wellness</w:t>
      </w:r>
      <w:proofErr w:type="spellEnd"/>
    </w:p>
    <w:p w14:paraId="7CB0C01D" w14:textId="77777777" w:rsidR="00582106" w:rsidRPr="00780EC4" w:rsidRDefault="00582106">
      <w:pPr>
        <w:pStyle w:val="Akapitzlist"/>
        <w:numPr>
          <w:ilvl w:val="0"/>
          <w:numId w:val="31"/>
        </w:numPr>
        <w:spacing w:after="0" w:line="240" w:lineRule="auto"/>
        <w:jc w:val="both"/>
        <w:rPr>
          <w:rFonts w:ascii="Arial" w:hAnsi="Arial" w:cs="Arial"/>
          <w:sz w:val="20"/>
          <w:szCs w:val="20"/>
        </w:rPr>
      </w:pPr>
      <w:r w:rsidRPr="00780EC4">
        <w:rPr>
          <w:rFonts w:ascii="Arial" w:hAnsi="Arial" w:cs="Arial"/>
          <w:sz w:val="20"/>
          <w:szCs w:val="20"/>
        </w:rPr>
        <w:t>Przygotowanie studenta do planowania i realizacji kompleksowych programów pielęgnacyjnych, z uwzględnieniem przykładowych rytuałów:</w:t>
      </w:r>
    </w:p>
    <w:p w14:paraId="23C71CF0" w14:textId="77777777" w:rsidR="00582106" w:rsidRPr="00780EC4" w:rsidRDefault="00582106">
      <w:pPr>
        <w:pStyle w:val="Akapitzlist"/>
        <w:numPr>
          <w:ilvl w:val="0"/>
          <w:numId w:val="31"/>
        </w:numPr>
        <w:spacing w:after="0" w:line="240" w:lineRule="auto"/>
        <w:jc w:val="both"/>
        <w:rPr>
          <w:rFonts w:ascii="Arial" w:hAnsi="Arial" w:cs="Arial"/>
          <w:sz w:val="20"/>
          <w:szCs w:val="20"/>
        </w:rPr>
      </w:pPr>
      <w:r w:rsidRPr="00780EC4">
        <w:rPr>
          <w:rFonts w:ascii="Arial" w:hAnsi="Arial" w:cs="Arial"/>
          <w:sz w:val="20"/>
          <w:szCs w:val="20"/>
        </w:rPr>
        <w:t>Rytuał Relaksujący/Wyciszający (kojące zapachy, delikatny masaż, ciepłe kąpiele)</w:t>
      </w:r>
    </w:p>
    <w:p w14:paraId="28ADEC18" w14:textId="77777777" w:rsidR="00582106" w:rsidRPr="00780EC4" w:rsidRDefault="00582106">
      <w:pPr>
        <w:pStyle w:val="Akapitzlist"/>
        <w:numPr>
          <w:ilvl w:val="0"/>
          <w:numId w:val="31"/>
        </w:numPr>
        <w:spacing w:after="0" w:line="240" w:lineRule="auto"/>
        <w:jc w:val="both"/>
        <w:rPr>
          <w:rFonts w:ascii="Arial" w:hAnsi="Arial" w:cs="Arial"/>
          <w:sz w:val="20"/>
          <w:szCs w:val="20"/>
        </w:rPr>
      </w:pPr>
      <w:r w:rsidRPr="00780EC4">
        <w:rPr>
          <w:rFonts w:ascii="Arial" w:hAnsi="Arial" w:cs="Arial"/>
          <w:sz w:val="20"/>
          <w:szCs w:val="20"/>
        </w:rPr>
        <w:t>Rytuał Energetyzujący/Rewitalizujący (cytrusowe aromaty, energiczny masaż)</w:t>
      </w:r>
    </w:p>
    <w:p w14:paraId="33472472" w14:textId="77777777" w:rsidR="00582106" w:rsidRPr="00780EC4" w:rsidRDefault="00582106">
      <w:pPr>
        <w:pStyle w:val="Akapitzlist"/>
        <w:numPr>
          <w:ilvl w:val="0"/>
          <w:numId w:val="31"/>
        </w:numPr>
        <w:spacing w:after="0" w:line="240" w:lineRule="auto"/>
        <w:jc w:val="both"/>
        <w:rPr>
          <w:rFonts w:ascii="Arial" w:hAnsi="Arial" w:cs="Arial"/>
          <w:sz w:val="20"/>
          <w:szCs w:val="20"/>
        </w:rPr>
      </w:pPr>
      <w:r w:rsidRPr="00780EC4">
        <w:rPr>
          <w:rFonts w:ascii="Arial" w:hAnsi="Arial" w:cs="Arial"/>
          <w:sz w:val="20"/>
          <w:szCs w:val="20"/>
        </w:rPr>
        <w:t xml:space="preserve">Rytuał Skin </w:t>
      </w:r>
      <w:proofErr w:type="spellStart"/>
      <w:r w:rsidRPr="00780EC4">
        <w:rPr>
          <w:rFonts w:ascii="Arial" w:hAnsi="Arial" w:cs="Arial"/>
          <w:sz w:val="20"/>
          <w:szCs w:val="20"/>
        </w:rPr>
        <w:t>Longevity</w:t>
      </w:r>
      <w:proofErr w:type="spellEnd"/>
      <w:r w:rsidRPr="00780EC4">
        <w:rPr>
          <w:rFonts w:ascii="Arial" w:hAnsi="Arial" w:cs="Arial"/>
          <w:sz w:val="20"/>
          <w:szCs w:val="20"/>
        </w:rPr>
        <w:t>/Pro-</w:t>
      </w:r>
      <w:proofErr w:type="spellStart"/>
      <w:r w:rsidRPr="00780EC4">
        <w:rPr>
          <w:rFonts w:ascii="Arial" w:hAnsi="Arial" w:cs="Arial"/>
          <w:sz w:val="20"/>
          <w:szCs w:val="20"/>
        </w:rPr>
        <w:t>Aging</w:t>
      </w:r>
      <w:proofErr w:type="spellEnd"/>
      <w:r w:rsidRPr="00780EC4">
        <w:rPr>
          <w:rFonts w:ascii="Arial" w:hAnsi="Arial" w:cs="Arial"/>
          <w:sz w:val="20"/>
          <w:szCs w:val="20"/>
        </w:rPr>
        <w:t xml:space="preserve"> (zaawansowane zabiegi stymulujące metabolizm tkankowy, substancje aktywne wspierające strukturę skóry)</w:t>
      </w:r>
    </w:p>
    <w:p w14:paraId="34201519" w14:textId="77777777" w:rsidR="00582106" w:rsidRPr="00780EC4" w:rsidRDefault="00582106" w:rsidP="00582106">
      <w:pPr>
        <w:pStyle w:val="Akapitzlist"/>
        <w:spacing w:after="0" w:line="240" w:lineRule="auto"/>
        <w:jc w:val="both"/>
        <w:rPr>
          <w:rFonts w:ascii="Arial" w:hAnsi="Arial" w:cs="Arial"/>
          <w:sz w:val="20"/>
          <w:szCs w:val="20"/>
        </w:rPr>
      </w:pPr>
    </w:p>
    <w:p w14:paraId="4B4DE714" w14:textId="1491B02B"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Organizacja i czas trwania</w:t>
      </w:r>
    </w:p>
    <w:p w14:paraId="06A6D6EA"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Czas trwania: 8 godzin dydaktycznych, tj. 6 godzin zegarowych dla każdej grupy studenckiej, w tym 20-minutowa przerwa na lunch dostarczony przez Uczelnię</w:t>
      </w:r>
    </w:p>
    <w:p w14:paraId="498F9105"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Wielkość grup: 13-15 osób</w:t>
      </w:r>
    </w:p>
    <w:p w14:paraId="7AE42D16" w14:textId="77777777" w:rsidR="00582106" w:rsidRPr="00780EC4" w:rsidRDefault="00582106" w:rsidP="00582106">
      <w:pPr>
        <w:pStyle w:val="Akapitzlist"/>
        <w:spacing w:after="0" w:line="240" w:lineRule="auto"/>
        <w:jc w:val="both"/>
        <w:rPr>
          <w:rFonts w:ascii="Arial" w:hAnsi="Arial" w:cs="Arial"/>
          <w:sz w:val="20"/>
          <w:szCs w:val="20"/>
        </w:rPr>
      </w:pPr>
    </w:p>
    <w:p w14:paraId="23BB47A2" w14:textId="2D3F9281"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Harmonogram wizyt:</w:t>
      </w:r>
    </w:p>
    <w:p w14:paraId="62B7CB05" w14:textId="373A7A62"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 r. 2026 do 1</w:t>
      </w:r>
      <w:r w:rsidR="00C66278" w:rsidRPr="00780EC4">
        <w:rPr>
          <w:rFonts w:ascii="Arial" w:hAnsi="Arial" w:cs="Arial"/>
          <w:sz w:val="20"/>
          <w:szCs w:val="20"/>
        </w:rPr>
        <w:t>2</w:t>
      </w:r>
      <w:r w:rsidRPr="00780EC4">
        <w:rPr>
          <w:rFonts w:ascii="Arial" w:hAnsi="Arial" w:cs="Arial"/>
          <w:sz w:val="20"/>
          <w:szCs w:val="20"/>
        </w:rPr>
        <w:t xml:space="preserve"> lipca – 3 wizyty, każda dla 1 grupy</w:t>
      </w:r>
    </w:p>
    <w:p w14:paraId="3FF46F5C" w14:textId="3220893C"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 r. 2026 od 15 października – 3 wizyty, każda dla 1 grupy</w:t>
      </w:r>
    </w:p>
    <w:p w14:paraId="1F60EF85" w14:textId="6A3CBAA2"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 r. 2027</w:t>
      </w:r>
      <w:r w:rsidR="00A431F9" w:rsidRPr="00780EC4">
        <w:rPr>
          <w:rFonts w:ascii="Arial" w:hAnsi="Arial" w:cs="Arial"/>
          <w:sz w:val="20"/>
          <w:szCs w:val="20"/>
        </w:rPr>
        <w:t xml:space="preserve"> do 30.06</w:t>
      </w:r>
      <w:r w:rsidRPr="00780EC4">
        <w:rPr>
          <w:rFonts w:ascii="Arial" w:hAnsi="Arial" w:cs="Arial"/>
          <w:sz w:val="20"/>
          <w:szCs w:val="20"/>
        </w:rPr>
        <w:t xml:space="preserve"> – 3 wizyty każda dla 1 grupy</w:t>
      </w:r>
    </w:p>
    <w:p w14:paraId="50DAC9EB" w14:textId="77777777" w:rsidR="00582106" w:rsidRPr="00780EC4" w:rsidRDefault="00582106" w:rsidP="00582106">
      <w:pPr>
        <w:pStyle w:val="Akapitzlist"/>
        <w:spacing w:after="0" w:line="240" w:lineRule="auto"/>
        <w:jc w:val="both"/>
        <w:rPr>
          <w:rFonts w:ascii="Arial" w:hAnsi="Arial" w:cs="Arial"/>
          <w:sz w:val="20"/>
          <w:szCs w:val="20"/>
        </w:rPr>
      </w:pPr>
    </w:p>
    <w:p w14:paraId="55012452" w14:textId="111E421B"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Terminy szczegółowe: Wykonawca zobowiązany jest dostosować terminy wizyt do planu zajęć Uczelni. Zamawiający wymaga elastyczności w zakresie harmonogramu z uwzględnieniem możliwości realizacji zajęć w weekendy (sobota/niedziela) lub w wybrane dni powszednie (piątek od 15:00-21:00, poniedziałek od 15:00-21:00)</w:t>
      </w:r>
    </w:p>
    <w:p w14:paraId="17E1BFEC" w14:textId="77777777" w:rsidR="00582106" w:rsidRPr="00780EC4" w:rsidRDefault="00582106" w:rsidP="00582106">
      <w:pPr>
        <w:pStyle w:val="Akapitzlist"/>
        <w:spacing w:after="0" w:line="240" w:lineRule="auto"/>
        <w:jc w:val="both"/>
        <w:rPr>
          <w:rFonts w:ascii="Arial" w:hAnsi="Arial" w:cs="Arial"/>
          <w:sz w:val="20"/>
          <w:szCs w:val="20"/>
        </w:rPr>
      </w:pPr>
    </w:p>
    <w:p w14:paraId="088F9616" w14:textId="63F6A4BF"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 xml:space="preserve">Miejsce realizacji: Zajęcia realizowane w profesjonalnym gabinecie/salonie Beauty &amp; SPA wyposażonym w sprzęt i kosmetyki umożliwiające demonstrację opisanych rytuałów. Ze względu na konieczność zapewnienia udziału studentów oraz ograniczenia budżetowe związane z transportem, Zamawiający wymaga, aby Wykonawca wskazał w ofercie lokalizację </w:t>
      </w:r>
      <w:r w:rsidRPr="00780EC4">
        <w:rPr>
          <w:rFonts w:ascii="Arial" w:hAnsi="Arial" w:cs="Arial"/>
          <w:sz w:val="20"/>
          <w:szCs w:val="20"/>
        </w:rPr>
        <w:lastRenderedPageBreak/>
        <w:t xml:space="preserve">gabinetu wraz z odległością od Bielska-Białej tj. w odległości nie dalszej niż </w:t>
      </w:r>
      <w:r w:rsidR="00F2412B" w:rsidRPr="00780EC4">
        <w:rPr>
          <w:rFonts w:ascii="Arial" w:hAnsi="Arial" w:cs="Arial"/>
          <w:sz w:val="20"/>
          <w:szCs w:val="20"/>
        </w:rPr>
        <w:t>5</w:t>
      </w:r>
      <w:r w:rsidRPr="00780EC4">
        <w:rPr>
          <w:rFonts w:ascii="Arial" w:hAnsi="Arial" w:cs="Arial"/>
          <w:sz w:val="20"/>
          <w:szCs w:val="20"/>
        </w:rPr>
        <w:t>0 km od Bielska- Białej. Zamawiający wymaga, aby Wykonawca wskazał w ofercie lokalizację wraz z odległością od Bielska-Białej.</w:t>
      </w:r>
    </w:p>
    <w:p w14:paraId="0949CD7F" w14:textId="77777777" w:rsidR="00582106" w:rsidRPr="00780EC4" w:rsidRDefault="00582106" w:rsidP="00582106">
      <w:pPr>
        <w:pStyle w:val="Akapitzlist"/>
        <w:spacing w:after="0" w:line="240" w:lineRule="auto"/>
        <w:jc w:val="both"/>
        <w:rPr>
          <w:rFonts w:ascii="Arial" w:hAnsi="Arial" w:cs="Arial"/>
          <w:sz w:val="20"/>
          <w:szCs w:val="20"/>
        </w:rPr>
      </w:pPr>
    </w:p>
    <w:p w14:paraId="1EE69931" w14:textId="4A8C6F1D"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Wymagania wobec wykonawcy</w:t>
      </w:r>
    </w:p>
    <w:p w14:paraId="0F8F9F75" w14:textId="77777777" w:rsidR="00582106" w:rsidRPr="00780EC4" w:rsidRDefault="00582106">
      <w:pPr>
        <w:pStyle w:val="Akapitzlist"/>
        <w:numPr>
          <w:ilvl w:val="0"/>
          <w:numId w:val="32"/>
        </w:numPr>
        <w:spacing w:after="0" w:line="240" w:lineRule="auto"/>
        <w:jc w:val="both"/>
        <w:rPr>
          <w:rFonts w:ascii="Arial" w:hAnsi="Arial" w:cs="Arial"/>
          <w:sz w:val="20"/>
          <w:szCs w:val="20"/>
        </w:rPr>
      </w:pPr>
      <w:r w:rsidRPr="00780EC4">
        <w:rPr>
          <w:rFonts w:ascii="Arial" w:hAnsi="Arial" w:cs="Arial"/>
          <w:sz w:val="20"/>
          <w:szCs w:val="20"/>
        </w:rPr>
        <w:t xml:space="preserve">Prowadzenie działalności w zakresie usług SPA, odnowy biologicznej lub gabinetów kosmetycznych świadczących usługi </w:t>
      </w:r>
      <w:proofErr w:type="spellStart"/>
      <w:r w:rsidRPr="00780EC4">
        <w:rPr>
          <w:rFonts w:ascii="Arial" w:hAnsi="Arial" w:cs="Arial"/>
          <w:sz w:val="20"/>
          <w:szCs w:val="20"/>
        </w:rPr>
        <w:t>premium</w:t>
      </w:r>
      <w:proofErr w:type="spellEnd"/>
    </w:p>
    <w:p w14:paraId="13E4F6E4" w14:textId="77777777" w:rsidR="00582106" w:rsidRPr="00780EC4" w:rsidRDefault="00582106">
      <w:pPr>
        <w:pStyle w:val="Akapitzlist"/>
        <w:numPr>
          <w:ilvl w:val="0"/>
          <w:numId w:val="32"/>
        </w:numPr>
        <w:spacing w:after="0" w:line="240" w:lineRule="auto"/>
        <w:jc w:val="both"/>
        <w:rPr>
          <w:rFonts w:ascii="Arial" w:hAnsi="Arial" w:cs="Arial"/>
          <w:sz w:val="20"/>
          <w:szCs w:val="20"/>
        </w:rPr>
      </w:pPr>
      <w:r w:rsidRPr="00780EC4">
        <w:rPr>
          <w:rFonts w:ascii="Arial" w:hAnsi="Arial" w:cs="Arial"/>
          <w:sz w:val="20"/>
          <w:szCs w:val="20"/>
        </w:rPr>
        <w:t>Posiadanie odpowiedniego wyposażenia do demonstracji rytuałów pielęgnacyjnych</w:t>
      </w:r>
    </w:p>
    <w:p w14:paraId="51E042D2" w14:textId="77777777" w:rsidR="00582106" w:rsidRPr="00780EC4" w:rsidRDefault="00582106">
      <w:pPr>
        <w:pStyle w:val="Akapitzlist"/>
        <w:numPr>
          <w:ilvl w:val="0"/>
          <w:numId w:val="32"/>
        </w:numPr>
        <w:spacing w:after="0" w:line="240" w:lineRule="auto"/>
        <w:jc w:val="both"/>
        <w:rPr>
          <w:rFonts w:ascii="Arial" w:hAnsi="Arial" w:cs="Arial"/>
          <w:sz w:val="20"/>
          <w:szCs w:val="20"/>
        </w:rPr>
      </w:pPr>
      <w:r w:rsidRPr="00780EC4">
        <w:rPr>
          <w:rFonts w:ascii="Arial" w:hAnsi="Arial" w:cs="Arial"/>
          <w:sz w:val="20"/>
          <w:szCs w:val="20"/>
        </w:rPr>
        <w:t>Zapewnienie prowadzącego posiadającego doświadczenie zawodowe w świadczeniu usług SPA/</w:t>
      </w:r>
      <w:proofErr w:type="spellStart"/>
      <w:r w:rsidRPr="00780EC4">
        <w:rPr>
          <w:rFonts w:ascii="Arial" w:hAnsi="Arial" w:cs="Arial"/>
          <w:sz w:val="20"/>
          <w:szCs w:val="20"/>
        </w:rPr>
        <w:t>wellness</w:t>
      </w:r>
      <w:proofErr w:type="spellEnd"/>
      <w:r w:rsidRPr="00780EC4">
        <w:rPr>
          <w:rFonts w:ascii="Arial" w:hAnsi="Arial" w:cs="Arial"/>
          <w:sz w:val="20"/>
          <w:szCs w:val="20"/>
        </w:rPr>
        <w:t xml:space="preserve"> oraz doświadczenie w prowadzeniu zajęć dla grup</w:t>
      </w:r>
    </w:p>
    <w:p w14:paraId="3540D382" w14:textId="77777777" w:rsidR="00582106" w:rsidRPr="00780EC4" w:rsidRDefault="00582106" w:rsidP="00582106">
      <w:pPr>
        <w:pStyle w:val="Akapitzlist"/>
        <w:spacing w:after="0" w:line="240" w:lineRule="auto"/>
        <w:jc w:val="both"/>
        <w:rPr>
          <w:rFonts w:ascii="Arial" w:hAnsi="Arial" w:cs="Arial"/>
          <w:sz w:val="20"/>
          <w:szCs w:val="20"/>
        </w:rPr>
      </w:pPr>
    </w:p>
    <w:p w14:paraId="237062C2" w14:textId="12FEFA32" w:rsidR="00582106" w:rsidRPr="00780EC4" w:rsidRDefault="00582106" w:rsidP="00582106">
      <w:pPr>
        <w:pStyle w:val="Akapitzlist"/>
        <w:spacing w:after="0" w:line="240" w:lineRule="auto"/>
        <w:jc w:val="both"/>
        <w:rPr>
          <w:rFonts w:ascii="Arial" w:hAnsi="Arial" w:cs="Arial"/>
          <w:sz w:val="20"/>
          <w:szCs w:val="20"/>
        </w:rPr>
      </w:pPr>
    </w:p>
    <w:p w14:paraId="2989789B" w14:textId="7575958B" w:rsidR="00582106" w:rsidRPr="00780EC4" w:rsidRDefault="00582106" w:rsidP="00582106">
      <w:pPr>
        <w:pStyle w:val="Akapitzlist"/>
        <w:spacing w:after="0" w:line="240" w:lineRule="auto"/>
        <w:ind w:left="284"/>
        <w:jc w:val="both"/>
        <w:rPr>
          <w:rFonts w:ascii="Arial" w:hAnsi="Arial" w:cs="Arial"/>
          <w:b/>
          <w:bCs/>
          <w:sz w:val="20"/>
          <w:szCs w:val="20"/>
          <w:u w:val="single"/>
        </w:rPr>
      </w:pPr>
      <w:r w:rsidRPr="00780EC4">
        <w:rPr>
          <w:rFonts w:ascii="Arial" w:hAnsi="Arial" w:cs="Arial"/>
          <w:b/>
          <w:bCs/>
          <w:sz w:val="20"/>
          <w:szCs w:val="20"/>
          <w:u w:val="single"/>
        </w:rPr>
        <w:t>Część 3 - Poz. 1.20 Realizacja zajęć praktycznych w zakresie profesjonalnych technik i projektowania makijaży</w:t>
      </w:r>
      <w:r w:rsidR="00A4299B" w:rsidRPr="00780EC4">
        <w:rPr>
          <w:rFonts w:ascii="Arial" w:hAnsi="Arial" w:cs="Arial"/>
          <w:b/>
          <w:bCs/>
          <w:sz w:val="20"/>
          <w:szCs w:val="20"/>
          <w:u w:val="single"/>
        </w:rPr>
        <w:t xml:space="preserve"> – sesja fotograficzna</w:t>
      </w:r>
    </w:p>
    <w:p w14:paraId="33C28682" w14:textId="77777777" w:rsidR="00582106" w:rsidRPr="00780EC4" w:rsidRDefault="00582106" w:rsidP="00582106">
      <w:pPr>
        <w:pStyle w:val="Akapitzlist"/>
        <w:spacing w:after="0" w:line="240" w:lineRule="auto"/>
        <w:jc w:val="both"/>
        <w:rPr>
          <w:rFonts w:ascii="Arial" w:hAnsi="Arial" w:cs="Arial"/>
          <w:sz w:val="20"/>
          <w:szCs w:val="20"/>
        </w:rPr>
      </w:pPr>
    </w:p>
    <w:p w14:paraId="19E49AC4" w14:textId="342EBEE2" w:rsidR="00582106" w:rsidRPr="00780EC4" w:rsidRDefault="00582106" w:rsidP="00582106">
      <w:pPr>
        <w:spacing w:after="0" w:line="240" w:lineRule="auto"/>
        <w:ind w:left="709" w:hanging="142"/>
        <w:jc w:val="both"/>
        <w:rPr>
          <w:rFonts w:ascii="Arial" w:hAnsi="Arial" w:cs="Arial"/>
          <w:b/>
          <w:bCs/>
          <w:sz w:val="20"/>
          <w:szCs w:val="20"/>
        </w:rPr>
      </w:pPr>
      <w:r w:rsidRPr="00780EC4">
        <w:rPr>
          <w:rFonts w:ascii="Arial" w:hAnsi="Arial" w:cs="Arial"/>
          <w:b/>
          <w:bCs/>
          <w:sz w:val="20"/>
          <w:szCs w:val="20"/>
        </w:rPr>
        <w:t xml:space="preserve">       Zakres merytoryczny</w:t>
      </w:r>
    </w:p>
    <w:p w14:paraId="72121D7A" w14:textId="77777777" w:rsidR="00582106" w:rsidRPr="00780EC4" w:rsidRDefault="00582106" w:rsidP="00582106">
      <w:pPr>
        <w:spacing w:after="0" w:line="240" w:lineRule="auto"/>
        <w:ind w:left="709" w:hanging="1"/>
        <w:jc w:val="both"/>
        <w:rPr>
          <w:rFonts w:ascii="Arial" w:hAnsi="Arial" w:cs="Arial"/>
          <w:sz w:val="20"/>
          <w:szCs w:val="20"/>
        </w:rPr>
      </w:pPr>
      <w:r w:rsidRPr="00780EC4">
        <w:rPr>
          <w:rFonts w:ascii="Arial" w:hAnsi="Arial" w:cs="Arial"/>
          <w:sz w:val="20"/>
          <w:szCs w:val="20"/>
        </w:rPr>
        <w:t>Przedmiotem zamówienia jest realizacja zajęć praktycznych w zakresie profesjonalnych technik i projektowania makijaży w ramach specjalności „Wizaż i Stylizacja". Zamówienie polega na upraktycznieniu procesu dydaktycznego poprzez zorganizowanie profesjonalnej sesji fotograficznej.</w:t>
      </w:r>
    </w:p>
    <w:p w14:paraId="25A32B5D" w14:textId="77777777" w:rsidR="00582106" w:rsidRPr="00780EC4" w:rsidRDefault="00582106" w:rsidP="00582106">
      <w:pPr>
        <w:pStyle w:val="Akapitzlist"/>
        <w:spacing w:after="0" w:line="240" w:lineRule="auto"/>
        <w:jc w:val="both"/>
        <w:rPr>
          <w:rFonts w:ascii="Arial" w:hAnsi="Arial" w:cs="Arial"/>
          <w:sz w:val="20"/>
          <w:szCs w:val="20"/>
        </w:rPr>
      </w:pPr>
    </w:p>
    <w:p w14:paraId="3C01CE14" w14:textId="005DB2DB"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Zakres zajęć obejmuje:</w:t>
      </w:r>
    </w:p>
    <w:p w14:paraId="2C4B9961" w14:textId="77777777" w:rsidR="00582106" w:rsidRPr="00780EC4" w:rsidRDefault="00582106">
      <w:pPr>
        <w:pStyle w:val="Akapitzlist"/>
        <w:numPr>
          <w:ilvl w:val="0"/>
          <w:numId w:val="33"/>
        </w:numPr>
        <w:spacing w:after="0" w:line="240" w:lineRule="auto"/>
        <w:jc w:val="both"/>
        <w:rPr>
          <w:rFonts w:ascii="Arial" w:hAnsi="Arial" w:cs="Arial"/>
          <w:sz w:val="20"/>
          <w:szCs w:val="20"/>
        </w:rPr>
      </w:pPr>
      <w:r w:rsidRPr="00780EC4">
        <w:rPr>
          <w:rFonts w:ascii="Arial" w:hAnsi="Arial" w:cs="Arial"/>
          <w:sz w:val="20"/>
          <w:szCs w:val="20"/>
        </w:rPr>
        <w:t>przygotowanie studentów do różnych rodzajów zdjęć (biznesowe, wizerunkowe, artystyczne)</w:t>
      </w:r>
    </w:p>
    <w:p w14:paraId="6B47D5FC" w14:textId="77777777" w:rsidR="00582106" w:rsidRPr="00780EC4" w:rsidRDefault="00582106">
      <w:pPr>
        <w:pStyle w:val="Akapitzlist"/>
        <w:numPr>
          <w:ilvl w:val="0"/>
          <w:numId w:val="33"/>
        </w:numPr>
        <w:spacing w:after="0" w:line="240" w:lineRule="auto"/>
        <w:jc w:val="both"/>
        <w:rPr>
          <w:rFonts w:ascii="Arial" w:hAnsi="Arial" w:cs="Arial"/>
          <w:sz w:val="20"/>
          <w:szCs w:val="20"/>
        </w:rPr>
      </w:pPr>
      <w:r w:rsidRPr="00780EC4">
        <w:rPr>
          <w:rFonts w:ascii="Arial" w:hAnsi="Arial" w:cs="Arial"/>
          <w:sz w:val="20"/>
          <w:szCs w:val="20"/>
        </w:rPr>
        <w:t xml:space="preserve">dostosowanie stylizacji do przeznaczenia zdjęć (LinkedIn, strona www, </w:t>
      </w:r>
      <w:proofErr w:type="spellStart"/>
      <w:r w:rsidRPr="00780EC4">
        <w:rPr>
          <w:rFonts w:ascii="Arial" w:hAnsi="Arial" w:cs="Arial"/>
          <w:sz w:val="20"/>
          <w:szCs w:val="20"/>
        </w:rPr>
        <w:t>social</w:t>
      </w:r>
      <w:proofErr w:type="spellEnd"/>
      <w:r w:rsidRPr="00780EC4">
        <w:rPr>
          <w:rFonts w:ascii="Arial" w:hAnsi="Arial" w:cs="Arial"/>
          <w:sz w:val="20"/>
          <w:szCs w:val="20"/>
        </w:rPr>
        <w:t xml:space="preserve"> media)</w:t>
      </w:r>
    </w:p>
    <w:p w14:paraId="3DE903C8" w14:textId="4A58FAA0" w:rsidR="00582106" w:rsidRPr="00780EC4" w:rsidRDefault="00582106">
      <w:pPr>
        <w:pStyle w:val="Akapitzlist"/>
        <w:numPr>
          <w:ilvl w:val="0"/>
          <w:numId w:val="33"/>
        </w:numPr>
        <w:spacing w:after="0" w:line="240" w:lineRule="auto"/>
        <w:jc w:val="both"/>
        <w:rPr>
          <w:rFonts w:ascii="Arial" w:hAnsi="Arial" w:cs="Arial"/>
          <w:sz w:val="20"/>
          <w:szCs w:val="20"/>
        </w:rPr>
      </w:pPr>
      <w:r w:rsidRPr="00780EC4">
        <w:rPr>
          <w:rFonts w:ascii="Arial" w:hAnsi="Arial" w:cs="Arial"/>
          <w:sz w:val="20"/>
          <w:szCs w:val="20"/>
        </w:rPr>
        <w:t>ustalenie ubioru oraz profesjonalnego makijażu i fryzury</w:t>
      </w:r>
    </w:p>
    <w:p w14:paraId="2F42E467" w14:textId="77777777" w:rsidR="00582106" w:rsidRPr="00780EC4" w:rsidRDefault="00582106">
      <w:pPr>
        <w:pStyle w:val="Akapitzlist"/>
        <w:numPr>
          <w:ilvl w:val="0"/>
          <w:numId w:val="33"/>
        </w:numPr>
        <w:spacing w:after="0" w:line="240" w:lineRule="auto"/>
        <w:jc w:val="both"/>
        <w:rPr>
          <w:rFonts w:ascii="Arial" w:hAnsi="Arial" w:cs="Arial"/>
          <w:sz w:val="20"/>
          <w:szCs w:val="20"/>
        </w:rPr>
      </w:pPr>
      <w:r w:rsidRPr="00780EC4">
        <w:rPr>
          <w:rFonts w:ascii="Arial" w:hAnsi="Arial" w:cs="Arial"/>
          <w:sz w:val="20"/>
          <w:szCs w:val="20"/>
        </w:rPr>
        <w:t>przygotowanie tablicy inspiracji (pozy, światło, klimat)</w:t>
      </w:r>
    </w:p>
    <w:p w14:paraId="3441079B" w14:textId="77777777" w:rsidR="00582106" w:rsidRPr="00780EC4" w:rsidRDefault="00582106">
      <w:pPr>
        <w:pStyle w:val="Akapitzlist"/>
        <w:numPr>
          <w:ilvl w:val="0"/>
          <w:numId w:val="33"/>
        </w:numPr>
        <w:spacing w:after="0" w:line="240" w:lineRule="auto"/>
        <w:jc w:val="both"/>
        <w:rPr>
          <w:rFonts w:ascii="Arial" w:hAnsi="Arial" w:cs="Arial"/>
          <w:sz w:val="20"/>
          <w:szCs w:val="20"/>
        </w:rPr>
      </w:pPr>
      <w:r w:rsidRPr="00780EC4">
        <w:rPr>
          <w:rFonts w:ascii="Arial" w:hAnsi="Arial" w:cs="Arial"/>
          <w:sz w:val="20"/>
          <w:szCs w:val="20"/>
        </w:rPr>
        <w:t>realizację sesji fotograficznej z udziałem studentów</w:t>
      </w:r>
    </w:p>
    <w:p w14:paraId="2C69B676" w14:textId="77777777" w:rsidR="00582106" w:rsidRPr="00780EC4" w:rsidRDefault="00582106" w:rsidP="00582106">
      <w:pPr>
        <w:pStyle w:val="Akapitzlist"/>
        <w:spacing w:after="0" w:line="240" w:lineRule="auto"/>
        <w:jc w:val="both"/>
        <w:rPr>
          <w:rFonts w:ascii="Arial" w:hAnsi="Arial" w:cs="Arial"/>
          <w:sz w:val="20"/>
          <w:szCs w:val="20"/>
        </w:rPr>
      </w:pPr>
    </w:p>
    <w:p w14:paraId="3DCD8406" w14:textId="77777777"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Organizacja i czas trwania</w:t>
      </w:r>
    </w:p>
    <w:p w14:paraId="104EB54C" w14:textId="77777777" w:rsidR="00582106" w:rsidRPr="006F466E" w:rsidRDefault="00582106" w:rsidP="00582106">
      <w:pPr>
        <w:pStyle w:val="Akapitzlist"/>
        <w:spacing w:after="0" w:line="240" w:lineRule="auto"/>
        <w:jc w:val="both"/>
        <w:rPr>
          <w:rFonts w:ascii="Arial" w:hAnsi="Arial" w:cs="Arial"/>
          <w:sz w:val="20"/>
          <w:szCs w:val="20"/>
        </w:rPr>
      </w:pPr>
      <w:r w:rsidRPr="006F466E">
        <w:rPr>
          <w:rFonts w:ascii="Arial" w:hAnsi="Arial" w:cs="Arial"/>
          <w:sz w:val="20"/>
          <w:szCs w:val="20"/>
        </w:rPr>
        <w:t>Czas trwania: 8 godzin dydaktycznych, tj. 6 godzin zegarowych dla każdej grupy studenckiej, w tym 20-minutowa przerwa na lunch dostarczony przez Uczelnię</w:t>
      </w:r>
    </w:p>
    <w:p w14:paraId="368DD34A" w14:textId="284AA7C3" w:rsidR="00582106" w:rsidRPr="006F466E" w:rsidRDefault="00582106" w:rsidP="00582106">
      <w:pPr>
        <w:pStyle w:val="Akapitzlist"/>
        <w:spacing w:after="0" w:line="240" w:lineRule="auto"/>
        <w:jc w:val="both"/>
        <w:rPr>
          <w:rFonts w:ascii="Arial" w:hAnsi="Arial" w:cs="Arial"/>
          <w:sz w:val="20"/>
          <w:szCs w:val="20"/>
        </w:rPr>
      </w:pPr>
      <w:r w:rsidRPr="006F466E">
        <w:rPr>
          <w:rFonts w:ascii="Arial" w:hAnsi="Arial" w:cs="Arial"/>
          <w:sz w:val="20"/>
          <w:szCs w:val="20"/>
        </w:rPr>
        <w:t>Wielkość grup</w:t>
      </w:r>
      <w:r w:rsidR="00234B66" w:rsidRPr="006F466E">
        <w:rPr>
          <w:rFonts w:ascii="Arial" w:hAnsi="Arial" w:cs="Arial"/>
          <w:sz w:val="20"/>
          <w:szCs w:val="20"/>
        </w:rPr>
        <w:t>y</w:t>
      </w:r>
      <w:r w:rsidRPr="006F466E">
        <w:rPr>
          <w:rFonts w:ascii="Arial" w:hAnsi="Arial" w:cs="Arial"/>
          <w:sz w:val="20"/>
          <w:szCs w:val="20"/>
        </w:rPr>
        <w:t xml:space="preserve">: </w:t>
      </w:r>
      <w:r w:rsidR="00234B66" w:rsidRPr="006F466E">
        <w:rPr>
          <w:rFonts w:ascii="Arial" w:hAnsi="Arial" w:cs="Arial"/>
          <w:sz w:val="20"/>
          <w:szCs w:val="20"/>
        </w:rPr>
        <w:t>do 2</w:t>
      </w:r>
      <w:r w:rsidRPr="006F466E">
        <w:rPr>
          <w:rFonts w:ascii="Arial" w:hAnsi="Arial" w:cs="Arial"/>
          <w:sz w:val="20"/>
          <w:szCs w:val="20"/>
        </w:rPr>
        <w:t>0 osób</w:t>
      </w:r>
    </w:p>
    <w:p w14:paraId="2E3E086C" w14:textId="77777777" w:rsidR="00582106" w:rsidRPr="006F466E" w:rsidRDefault="00582106" w:rsidP="00582106">
      <w:pPr>
        <w:pStyle w:val="Akapitzlist"/>
        <w:spacing w:after="0" w:line="240" w:lineRule="auto"/>
        <w:jc w:val="both"/>
        <w:rPr>
          <w:rFonts w:ascii="Arial" w:hAnsi="Arial" w:cs="Arial"/>
          <w:sz w:val="20"/>
          <w:szCs w:val="20"/>
        </w:rPr>
      </w:pPr>
    </w:p>
    <w:p w14:paraId="79EF9DF0" w14:textId="6E898EF4" w:rsidR="00582106" w:rsidRPr="006F466E" w:rsidRDefault="00582106" w:rsidP="00582106">
      <w:pPr>
        <w:pStyle w:val="Akapitzlist"/>
        <w:spacing w:after="0" w:line="240" w:lineRule="auto"/>
        <w:jc w:val="both"/>
        <w:rPr>
          <w:rFonts w:ascii="Arial" w:hAnsi="Arial" w:cs="Arial"/>
          <w:b/>
          <w:bCs/>
          <w:sz w:val="20"/>
          <w:szCs w:val="20"/>
        </w:rPr>
      </w:pPr>
      <w:r w:rsidRPr="006F466E">
        <w:rPr>
          <w:rFonts w:ascii="Arial" w:hAnsi="Arial" w:cs="Arial"/>
          <w:b/>
          <w:bCs/>
          <w:sz w:val="20"/>
          <w:szCs w:val="20"/>
        </w:rPr>
        <w:t>Harmonogram wizyt:</w:t>
      </w:r>
    </w:p>
    <w:p w14:paraId="788AFB24" w14:textId="235232D9" w:rsidR="00582106" w:rsidRPr="006F466E" w:rsidRDefault="00582106" w:rsidP="00582106">
      <w:pPr>
        <w:pStyle w:val="Akapitzlist"/>
        <w:spacing w:after="0" w:line="240" w:lineRule="auto"/>
        <w:jc w:val="both"/>
        <w:rPr>
          <w:rFonts w:ascii="Arial" w:hAnsi="Arial" w:cs="Arial"/>
          <w:sz w:val="20"/>
          <w:szCs w:val="20"/>
        </w:rPr>
      </w:pPr>
      <w:r w:rsidRPr="006F466E">
        <w:rPr>
          <w:rFonts w:ascii="Arial" w:hAnsi="Arial" w:cs="Arial"/>
          <w:sz w:val="20"/>
          <w:szCs w:val="20"/>
        </w:rPr>
        <w:t>w r. 2026 do 1</w:t>
      </w:r>
      <w:r w:rsidR="003C1CC8" w:rsidRPr="006F466E">
        <w:rPr>
          <w:rFonts w:ascii="Arial" w:hAnsi="Arial" w:cs="Arial"/>
          <w:sz w:val="20"/>
          <w:szCs w:val="20"/>
        </w:rPr>
        <w:t>2</w:t>
      </w:r>
      <w:r w:rsidRPr="006F466E">
        <w:rPr>
          <w:rFonts w:ascii="Arial" w:hAnsi="Arial" w:cs="Arial"/>
          <w:sz w:val="20"/>
          <w:szCs w:val="20"/>
        </w:rPr>
        <w:t xml:space="preserve"> lipca – </w:t>
      </w:r>
      <w:r w:rsidR="003C1CC8" w:rsidRPr="006F466E">
        <w:rPr>
          <w:rFonts w:ascii="Arial" w:hAnsi="Arial" w:cs="Arial"/>
          <w:sz w:val="20"/>
          <w:szCs w:val="20"/>
        </w:rPr>
        <w:t>1</w:t>
      </w:r>
      <w:r w:rsidRPr="006F466E">
        <w:rPr>
          <w:rFonts w:ascii="Arial" w:hAnsi="Arial" w:cs="Arial"/>
          <w:sz w:val="20"/>
          <w:szCs w:val="20"/>
        </w:rPr>
        <w:t xml:space="preserve"> wizyt</w:t>
      </w:r>
      <w:r w:rsidR="003C1CC8" w:rsidRPr="006F466E">
        <w:rPr>
          <w:rFonts w:ascii="Arial" w:hAnsi="Arial" w:cs="Arial"/>
          <w:sz w:val="20"/>
          <w:szCs w:val="20"/>
        </w:rPr>
        <w:t>a</w:t>
      </w:r>
      <w:r w:rsidRPr="006F466E">
        <w:rPr>
          <w:rFonts w:ascii="Arial" w:hAnsi="Arial" w:cs="Arial"/>
          <w:sz w:val="20"/>
          <w:szCs w:val="20"/>
        </w:rPr>
        <w:t xml:space="preserve"> dla </w:t>
      </w:r>
      <w:r w:rsidR="00234B66" w:rsidRPr="006F466E">
        <w:rPr>
          <w:rFonts w:ascii="Arial" w:hAnsi="Arial" w:cs="Arial"/>
          <w:sz w:val="20"/>
          <w:szCs w:val="20"/>
        </w:rPr>
        <w:t>1</w:t>
      </w:r>
      <w:r w:rsidRPr="006F466E">
        <w:rPr>
          <w:rFonts w:ascii="Arial" w:hAnsi="Arial" w:cs="Arial"/>
          <w:sz w:val="20"/>
          <w:szCs w:val="20"/>
        </w:rPr>
        <w:t xml:space="preserve"> grup</w:t>
      </w:r>
      <w:r w:rsidR="00234B66" w:rsidRPr="006F466E">
        <w:rPr>
          <w:rFonts w:ascii="Arial" w:hAnsi="Arial" w:cs="Arial"/>
          <w:sz w:val="20"/>
          <w:szCs w:val="20"/>
        </w:rPr>
        <w:t>y</w:t>
      </w:r>
    </w:p>
    <w:p w14:paraId="06D19722" w14:textId="58F7BC2F" w:rsidR="00582106" w:rsidRPr="006F466E" w:rsidRDefault="00582106" w:rsidP="00582106">
      <w:pPr>
        <w:pStyle w:val="Akapitzlist"/>
        <w:spacing w:after="0" w:line="240" w:lineRule="auto"/>
        <w:jc w:val="both"/>
        <w:rPr>
          <w:rFonts w:ascii="Arial" w:hAnsi="Arial" w:cs="Arial"/>
          <w:sz w:val="20"/>
          <w:szCs w:val="20"/>
        </w:rPr>
      </w:pPr>
      <w:r w:rsidRPr="006F466E">
        <w:rPr>
          <w:rFonts w:ascii="Arial" w:hAnsi="Arial" w:cs="Arial"/>
          <w:sz w:val="20"/>
          <w:szCs w:val="20"/>
        </w:rPr>
        <w:t xml:space="preserve">w r. 2027 </w:t>
      </w:r>
      <w:r w:rsidR="00A4299B" w:rsidRPr="006F466E">
        <w:rPr>
          <w:rFonts w:ascii="Arial" w:hAnsi="Arial" w:cs="Arial"/>
          <w:sz w:val="20"/>
          <w:szCs w:val="20"/>
        </w:rPr>
        <w:t xml:space="preserve">do 30.06 </w:t>
      </w:r>
      <w:r w:rsidRPr="006F466E">
        <w:rPr>
          <w:rFonts w:ascii="Arial" w:hAnsi="Arial" w:cs="Arial"/>
          <w:sz w:val="20"/>
          <w:szCs w:val="20"/>
        </w:rPr>
        <w:t>– 1 wizyta dla 1 grupy</w:t>
      </w:r>
    </w:p>
    <w:p w14:paraId="4C43300E" w14:textId="77777777" w:rsidR="005D3D0C" w:rsidRPr="006F466E" w:rsidRDefault="005D3D0C" w:rsidP="005D3D0C">
      <w:pPr>
        <w:pStyle w:val="Akapitzlist"/>
        <w:spacing w:after="0" w:line="240" w:lineRule="auto"/>
        <w:jc w:val="both"/>
        <w:rPr>
          <w:rFonts w:ascii="Arial" w:hAnsi="Arial" w:cs="Arial"/>
          <w:sz w:val="20"/>
          <w:szCs w:val="20"/>
        </w:rPr>
      </w:pPr>
    </w:p>
    <w:p w14:paraId="35917B7A" w14:textId="5DA7377E" w:rsidR="005D3D0C" w:rsidRPr="00780EC4" w:rsidRDefault="005D3D0C" w:rsidP="005D3D0C">
      <w:pPr>
        <w:pStyle w:val="Akapitzlist"/>
        <w:spacing w:after="0" w:line="240" w:lineRule="auto"/>
        <w:jc w:val="both"/>
        <w:rPr>
          <w:rFonts w:ascii="Arial" w:hAnsi="Arial" w:cs="Arial"/>
          <w:sz w:val="20"/>
          <w:szCs w:val="20"/>
        </w:rPr>
      </w:pPr>
      <w:r w:rsidRPr="006F466E">
        <w:rPr>
          <w:rFonts w:ascii="Arial" w:hAnsi="Arial" w:cs="Arial"/>
          <w:sz w:val="20"/>
          <w:szCs w:val="20"/>
        </w:rPr>
        <w:t xml:space="preserve">Terminy szczegółowe: Wykonawca zobowiązany jest dostosować </w:t>
      </w:r>
      <w:r w:rsidRPr="00780EC4">
        <w:rPr>
          <w:rFonts w:ascii="Arial" w:hAnsi="Arial" w:cs="Arial"/>
          <w:sz w:val="20"/>
          <w:szCs w:val="20"/>
        </w:rPr>
        <w:t>terminy wizyt do planu zajęć Uczelni. Zamawiający wymaga elastyczności w zakresie harmonogramu z uwzględnieniem możliwości realizacji zajęć w weekendy (sobota/niedziela) .</w:t>
      </w:r>
    </w:p>
    <w:p w14:paraId="171C5910" w14:textId="77777777" w:rsidR="005D3D0C" w:rsidRPr="00780EC4" w:rsidRDefault="005D3D0C" w:rsidP="00D232E5">
      <w:pPr>
        <w:pStyle w:val="Akapitzlist"/>
        <w:spacing w:after="0" w:line="240" w:lineRule="auto"/>
        <w:jc w:val="both"/>
        <w:rPr>
          <w:rFonts w:ascii="Arial" w:hAnsi="Arial" w:cs="Arial"/>
          <w:sz w:val="20"/>
          <w:szCs w:val="20"/>
        </w:rPr>
      </w:pPr>
    </w:p>
    <w:p w14:paraId="077F163A" w14:textId="0F9272A0" w:rsidR="00D232E5" w:rsidRDefault="00582106" w:rsidP="00D232E5">
      <w:pPr>
        <w:pStyle w:val="Akapitzlist"/>
        <w:spacing w:after="0" w:line="240" w:lineRule="auto"/>
        <w:jc w:val="both"/>
        <w:rPr>
          <w:rFonts w:ascii="Arial" w:hAnsi="Arial" w:cs="Arial"/>
          <w:strike/>
          <w:sz w:val="20"/>
          <w:szCs w:val="20"/>
        </w:rPr>
      </w:pPr>
      <w:r w:rsidRPr="00780EC4">
        <w:rPr>
          <w:rFonts w:ascii="Arial" w:hAnsi="Arial" w:cs="Arial"/>
          <w:sz w:val="20"/>
          <w:szCs w:val="20"/>
        </w:rPr>
        <w:t xml:space="preserve">Miejsce realizacji: Zajęcia realizowane w studio fotograficznym lub gabinecie wizażu wyposażonym w profesjonalny sprzęt fotograficzny i oświetleniowy. </w:t>
      </w:r>
    </w:p>
    <w:p w14:paraId="698E219C" w14:textId="77FD4E23" w:rsidR="006B44BE" w:rsidRPr="006F466E" w:rsidRDefault="006B44BE" w:rsidP="00D232E5">
      <w:pPr>
        <w:pStyle w:val="Akapitzlist"/>
        <w:spacing w:after="0" w:line="240" w:lineRule="auto"/>
        <w:jc w:val="both"/>
        <w:rPr>
          <w:rFonts w:ascii="Arial" w:hAnsi="Arial" w:cs="Arial"/>
          <w:sz w:val="20"/>
          <w:szCs w:val="20"/>
        </w:rPr>
      </w:pPr>
      <w:r w:rsidRPr="006F466E">
        <w:rPr>
          <w:rFonts w:ascii="Arial" w:hAnsi="Arial" w:cs="Arial"/>
          <w:sz w:val="20"/>
          <w:szCs w:val="20"/>
        </w:rPr>
        <w:t>Sesja fotograficzna musi być zrealizowana na terenie Bielska-Białej.</w:t>
      </w:r>
    </w:p>
    <w:p w14:paraId="15D3C48F" w14:textId="77777777" w:rsidR="00582106" w:rsidRPr="006B44BE" w:rsidRDefault="00582106" w:rsidP="00D232E5">
      <w:pPr>
        <w:spacing w:after="0" w:line="240" w:lineRule="auto"/>
        <w:jc w:val="both"/>
        <w:rPr>
          <w:rFonts w:ascii="Arial" w:hAnsi="Arial" w:cs="Arial"/>
          <w:strike/>
          <w:sz w:val="20"/>
          <w:szCs w:val="20"/>
        </w:rPr>
      </w:pPr>
    </w:p>
    <w:p w14:paraId="370FB29A" w14:textId="77777777"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Wymagania wobec wykonawcy</w:t>
      </w:r>
    </w:p>
    <w:p w14:paraId="70439DB3" w14:textId="77777777" w:rsidR="00582106" w:rsidRPr="00780EC4" w:rsidRDefault="00582106">
      <w:pPr>
        <w:pStyle w:val="Akapitzlist"/>
        <w:numPr>
          <w:ilvl w:val="0"/>
          <w:numId w:val="34"/>
        </w:numPr>
        <w:spacing w:after="0" w:line="240" w:lineRule="auto"/>
        <w:jc w:val="both"/>
        <w:rPr>
          <w:rFonts w:ascii="Arial" w:hAnsi="Arial" w:cs="Arial"/>
          <w:sz w:val="20"/>
          <w:szCs w:val="20"/>
        </w:rPr>
      </w:pPr>
      <w:r w:rsidRPr="00780EC4">
        <w:rPr>
          <w:rFonts w:ascii="Arial" w:hAnsi="Arial" w:cs="Arial"/>
          <w:sz w:val="20"/>
          <w:szCs w:val="20"/>
        </w:rPr>
        <w:t>Prowadzenie działalności w zakresie usług fotograficznych, wizażu lub stylizacji</w:t>
      </w:r>
    </w:p>
    <w:p w14:paraId="6D05E179" w14:textId="77777777" w:rsidR="00582106" w:rsidRPr="00780EC4" w:rsidRDefault="00582106">
      <w:pPr>
        <w:pStyle w:val="Akapitzlist"/>
        <w:numPr>
          <w:ilvl w:val="0"/>
          <w:numId w:val="34"/>
        </w:numPr>
        <w:spacing w:after="0" w:line="240" w:lineRule="auto"/>
        <w:jc w:val="both"/>
        <w:rPr>
          <w:rFonts w:ascii="Arial" w:hAnsi="Arial" w:cs="Arial"/>
          <w:sz w:val="20"/>
          <w:szCs w:val="20"/>
        </w:rPr>
      </w:pPr>
      <w:r w:rsidRPr="00780EC4">
        <w:rPr>
          <w:rFonts w:ascii="Arial" w:hAnsi="Arial" w:cs="Arial"/>
          <w:sz w:val="20"/>
          <w:szCs w:val="20"/>
        </w:rPr>
        <w:t>Zapewnienie odpowiedniego wyposażenia (studio fotograficzne, oświetlenie, sprzęt do makijażu i stylizacji fryzur)</w:t>
      </w:r>
    </w:p>
    <w:p w14:paraId="15A7CC21" w14:textId="77777777" w:rsidR="00582106" w:rsidRPr="00780EC4" w:rsidRDefault="00582106">
      <w:pPr>
        <w:pStyle w:val="Akapitzlist"/>
        <w:numPr>
          <w:ilvl w:val="0"/>
          <w:numId w:val="34"/>
        </w:numPr>
        <w:spacing w:after="0" w:line="240" w:lineRule="auto"/>
        <w:jc w:val="both"/>
        <w:rPr>
          <w:rFonts w:ascii="Arial" w:hAnsi="Arial" w:cs="Arial"/>
          <w:sz w:val="20"/>
          <w:szCs w:val="20"/>
        </w:rPr>
      </w:pPr>
      <w:r w:rsidRPr="00780EC4">
        <w:rPr>
          <w:rFonts w:ascii="Arial" w:hAnsi="Arial" w:cs="Arial"/>
          <w:sz w:val="20"/>
          <w:szCs w:val="20"/>
        </w:rPr>
        <w:t>Zapewnienie prowadzącego posiadającego doświadczenie zawodowe w fotografii biznesowej/wizerunkowej oraz doświadczenie w prowadzeniu zajęć dla grup</w:t>
      </w:r>
    </w:p>
    <w:p w14:paraId="614EDA7D" w14:textId="5A296FCE" w:rsidR="00582106" w:rsidRPr="00780EC4" w:rsidRDefault="00582106" w:rsidP="00582106">
      <w:pPr>
        <w:pStyle w:val="Akapitzlist"/>
        <w:spacing w:after="0" w:line="240" w:lineRule="auto"/>
        <w:jc w:val="both"/>
        <w:rPr>
          <w:rFonts w:ascii="Arial" w:hAnsi="Arial" w:cs="Arial"/>
          <w:sz w:val="20"/>
          <w:szCs w:val="20"/>
        </w:rPr>
      </w:pPr>
    </w:p>
    <w:p w14:paraId="2920D8B6" w14:textId="33B9E689" w:rsidR="00582106" w:rsidRPr="00780EC4" w:rsidRDefault="00582106" w:rsidP="00582106">
      <w:pPr>
        <w:pStyle w:val="Akapitzlist"/>
        <w:spacing w:after="0" w:line="240" w:lineRule="auto"/>
        <w:ind w:left="0"/>
        <w:jc w:val="both"/>
        <w:rPr>
          <w:rFonts w:ascii="Arial" w:hAnsi="Arial" w:cs="Arial"/>
          <w:b/>
          <w:bCs/>
          <w:sz w:val="20"/>
          <w:szCs w:val="20"/>
        </w:rPr>
      </w:pPr>
      <w:r w:rsidRPr="00780EC4">
        <w:rPr>
          <w:rFonts w:ascii="Arial" w:hAnsi="Arial" w:cs="Arial"/>
          <w:b/>
          <w:bCs/>
          <w:sz w:val="20"/>
          <w:szCs w:val="20"/>
        </w:rPr>
        <w:t>Część 4 - Poz. 1.18 Realizacja wyjazdowych zajęć terenowych w zakresie profesjonalnych technik stylizacji i fryzur</w:t>
      </w:r>
    </w:p>
    <w:p w14:paraId="4B630436" w14:textId="77777777" w:rsidR="00582106" w:rsidRPr="00780EC4" w:rsidRDefault="00582106" w:rsidP="00582106">
      <w:pPr>
        <w:pStyle w:val="Akapitzlist"/>
        <w:spacing w:after="0" w:line="240" w:lineRule="auto"/>
        <w:jc w:val="both"/>
        <w:rPr>
          <w:rFonts w:ascii="Arial" w:hAnsi="Arial" w:cs="Arial"/>
          <w:sz w:val="20"/>
          <w:szCs w:val="20"/>
        </w:rPr>
      </w:pPr>
    </w:p>
    <w:p w14:paraId="6C2675C9" w14:textId="5B04349B"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Zakres merytoryczny</w:t>
      </w:r>
    </w:p>
    <w:p w14:paraId="1A819EA7"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lastRenderedPageBreak/>
        <w:t>Przedmiotem zamówienia jest realizacja wyjazdowych zajęć terenowych obejmujących praktyczne umiejętności w zakresie:</w:t>
      </w:r>
    </w:p>
    <w:p w14:paraId="79B01F3E" w14:textId="77777777" w:rsidR="00582106" w:rsidRPr="00780EC4" w:rsidRDefault="00582106">
      <w:pPr>
        <w:pStyle w:val="Akapitzlist"/>
        <w:numPr>
          <w:ilvl w:val="0"/>
          <w:numId w:val="35"/>
        </w:numPr>
        <w:spacing w:after="0" w:line="240" w:lineRule="auto"/>
        <w:jc w:val="both"/>
        <w:rPr>
          <w:rFonts w:ascii="Arial" w:hAnsi="Arial" w:cs="Arial"/>
          <w:sz w:val="20"/>
          <w:szCs w:val="20"/>
        </w:rPr>
      </w:pPr>
      <w:r w:rsidRPr="00780EC4">
        <w:rPr>
          <w:rFonts w:ascii="Arial" w:hAnsi="Arial" w:cs="Arial"/>
          <w:sz w:val="20"/>
          <w:szCs w:val="20"/>
        </w:rPr>
        <w:t>tworzenia i projektowania form fryzur dostosowanych do geometrii twarzy</w:t>
      </w:r>
    </w:p>
    <w:p w14:paraId="74AB7EAA" w14:textId="77777777" w:rsidR="00582106" w:rsidRPr="00780EC4" w:rsidRDefault="00582106">
      <w:pPr>
        <w:pStyle w:val="Akapitzlist"/>
        <w:numPr>
          <w:ilvl w:val="0"/>
          <w:numId w:val="35"/>
        </w:numPr>
        <w:spacing w:after="0" w:line="240" w:lineRule="auto"/>
        <w:jc w:val="both"/>
        <w:rPr>
          <w:rFonts w:ascii="Arial" w:hAnsi="Arial" w:cs="Arial"/>
          <w:sz w:val="20"/>
          <w:szCs w:val="20"/>
        </w:rPr>
      </w:pPr>
      <w:r w:rsidRPr="00780EC4">
        <w:rPr>
          <w:rFonts w:ascii="Arial" w:hAnsi="Arial" w:cs="Arial"/>
          <w:sz w:val="20"/>
          <w:szCs w:val="20"/>
        </w:rPr>
        <w:t>metod oraz produktów/akcesoriów w stylizacji włosów</w:t>
      </w:r>
    </w:p>
    <w:p w14:paraId="72272462" w14:textId="77777777" w:rsidR="00582106" w:rsidRPr="00780EC4" w:rsidRDefault="00582106">
      <w:pPr>
        <w:pStyle w:val="Akapitzlist"/>
        <w:numPr>
          <w:ilvl w:val="0"/>
          <w:numId w:val="35"/>
        </w:numPr>
        <w:spacing w:after="0" w:line="240" w:lineRule="auto"/>
        <w:jc w:val="both"/>
        <w:rPr>
          <w:rFonts w:ascii="Arial" w:hAnsi="Arial" w:cs="Arial"/>
          <w:sz w:val="20"/>
          <w:szCs w:val="20"/>
        </w:rPr>
      </w:pPr>
      <w:r w:rsidRPr="00780EC4">
        <w:rPr>
          <w:rFonts w:ascii="Arial" w:hAnsi="Arial" w:cs="Arial"/>
          <w:sz w:val="20"/>
          <w:szCs w:val="20"/>
        </w:rPr>
        <w:t>wykonywania fryzur: dziennej, wieczorowej, awangardowej</w:t>
      </w:r>
    </w:p>
    <w:p w14:paraId="62ABC1B4" w14:textId="77777777" w:rsidR="00582106" w:rsidRPr="00780EC4" w:rsidRDefault="00582106">
      <w:pPr>
        <w:pStyle w:val="Akapitzlist"/>
        <w:numPr>
          <w:ilvl w:val="0"/>
          <w:numId w:val="35"/>
        </w:numPr>
        <w:spacing w:after="0" w:line="240" w:lineRule="auto"/>
        <w:jc w:val="both"/>
        <w:rPr>
          <w:rFonts w:ascii="Arial" w:hAnsi="Arial" w:cs="Arial"/>
          <w:sz w:val="20"/>
          <w:szCs w:val="20"/>
        </w:rPr>
      </w:pPr>
      <w:r w:rsidRPr="00780EC4">
        <w:rPr>
          <w:rFonts w:ascii="Arial" w:hAnsi="Arial" w:cs="Arial"/>
          <w:sz w:val="20"/>
          <w:szCs w:val="20"/>
        </w:rPr>
        <w:t>techniki wykonywania tzw. loków hollywoodzkich</w:t>
      </w:r>
    </w:p>
    <w:p w14:paraId="0EB1E434" w14:textId="77777777" w:rsidR="00582106" w:rsidRPr="00780EC4" w:rsidRDefault="00582106" w:rsidP="00582106">
      <w:pPr>
        <w:pStyle w:val="Akapitzlist"/>
        <w:spacing w:after="0" w:line="240" w:lineRule="auto"/>
        <w:jc w:val="both"/>
        <w:rPr>
          <w:rFonts w:ascii="Arial" w:hAnsi="Arial" w:cs="Arial"/>
          <w:sz w:val="20"/>
          <w:szCs w:val="20"/>
        </w:rPr>
      </w:pPr>
    </w:p>
    <w:p w14:paraId="72330B33" w14:textId="77777777"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Organizacja i czas trwania</w:t>
      </w:r>
    </w:p>
    <w:p w14:paraId="00192210" w14:textId="56FC235F" w:rsidR="00BF3816" w:rsidRPr="00780EC4" w:rsidRDefault="00582106" w:rsidP="00BF3816">
      <w:pPr>
        <w:pStyle w:val="Akapitzlist"/>
        <w:spacing w:after="0" w:line="240" w:lineRule="auto"/>
        <w:jc w:val="both"/>
        <w:rPr>
          <w:rFonts w:ascii="Arial" w:hAnsi="Arial" w:cs="Arial"/>
          <w:sz w:val="20"/>
          <w:szCs w:val="20"/>
        </w:rPr>
      </w:pPr>
      <w:r w:rsidRPr="00780EC4">
        <w:rPr>
          <w:rFonts w:ascii="Arial" w:hAnsi="Arial" w:cs="Arial"/>
          <w:sz w:val="20"/>
          <w:szCs w:val="20"/>
        </w:rPr>
        <w:t xml:space="preserve">Czas trwania: </w:t>
      </w:r>
      <w:r w:rsidR="00BF3816" w:rsidRPr="00780EC4">
        <w:rPr>
          <w:rFonts w:ascii="Arial" w:hAnsi="Arial" w:cs="Arial"/>
          <w:sz w:val="20"/>
          <w:szCs w:val="20"/>
        </w:rPr>
        <w:t>6 godzin zegarowych dla każdej grupy studenckiej, w tym 20-minutowa przerwa na lunch dostarczony przez Uczelnię</w:t>
      </w:r>
    </w:p>
    <w:p w14:paraId="2B41AA8D" w14:textId="5F3C6F9D" w:rsidR="00582106" w:rsidRPr="00780EC4" w:rsidRDefault="00582106" w:rsidP="00582106">
      <w:pPr>
        <w:pStyle w:val="Akapitzlist"/>
        <w:spacing w:after="0" w:line="240" w:lineRule="auto"/>
        <w:jc w:val="both"/>
        <w:rPr>
          <w:rFonts w:ascii="Arial" w:hAnsi="Arial" w:cs="Arial"/>
          <w:sz w:val="20"/>
          <w:szCs w:val="20"/>
        </w:rPr>
      </w:pPr>
    </w:p>
    <w:p w14:paraId="1138A2FD" w14:textId="77777777" w:rsidR="00582106" w:rsidRPr="00780EC4" w:rsidRDefault="00582106" w:rsidP="00582106">
      <w:pPr>
        <w:pStyle w:val="Akapitzlist"/>
        <w:spacing w:after="0" w:line="240" w:lineRule="auto"/>
        <w:jc w:val="both"/>
        <w:rPr>
          <w:rFonts w:ascii="Arial" w:hAnsi="Arial" w:cs="Arial"/>
          <w:sz w:val="20"/>
          <w:szCs w:val="20"/>
        </w:rPr>
      </w:pPr>
      <w:r w:rsidRPr="00780EC4">
        <w:rPr>
          <w:rFonts w:ascii="Arial" w:hAnsi="Arial" w:cs="Arial"/>
          <w:sz w:val="20"/>
          <w:szCs w:val="20"/>
        </w:rPr>
        <w:t>Wielkość grup: 8-10 osób</w:t>
      </w:r>
    </w:p>
    <w:p w14:paraId="623E3B0C" w14:textId="581599A2" w:rsidR="00C272B6" w:rsidRPr="00780EC4" w:rsidRDefault="00582106" w:rsidP="00C272B6">
      <w:pPr>
        <w:pStyle w:val="Akapitzlist"/>
        <w:spacing w:after="0" w:line="240" w:lineRule="auto"/>
        <w:jc w:val="both"/>
        <w:rPr>
          <w:rFonts w:ascii="Arial" w:hAnsi="Arial" w:cs="Arial"/>
          <w:sz w:val="20"/>
          <w:szCs w:val="20"/>
        </w:rPr>
      </w:pPr>
      <w:r w:rsidRPr="00780EC4">
        <w:rPr>
          <w:rFonts w:ascii="Arial" w:hAnsi="Arial" w:cs="Arial"/>
          <w:sz w:val="20"/>
          <w:szCs w:val="20"/>
        </w:rPr>
        <w:t>Ha</w:t>
      </w:r>
      <w:r w:rsidR="00C272B6" w:rsidRPr="00780EC4">
        <w:rPr>
          <w:rFonts w:ascii="Arial" w:hAnsi="Arial" w:cs="Arial"/>
          <w:sz w:val="20"/>
          <w:szCs w:val="20"/>
        </w:rPr>
        <w:t xml:space="preserve">rmonogram; </w:t>
      </w:r>
      <w:r w:rsidR="00C272B6" w:rsidRPr="00780EC4">
        <w:rPr>
          <w:rFonts w:ascii="Arial" w:hAnsi="Arial" w:cs="Arial"/>
          <w:sz w:val="20"/>
          <w:szCs w:val="20"/>
        </w:rPr>
        <w:br/>
        <w:t>w r. 2026  – 2 wizyty, każda dla 1 grupy</w:t>
      </w:r>
    </w:p>
    <w:p w14:paraId="35FD311F" w14:textId="37089A26" w:rsidR="00C272B6" w:rsidRPr="00780EC4" w:rsidRDefault="00C272B6" w:rsidP="00C272B6">
      <w:pPr>
        <w:pStyle w:val="Akapitzlist"/>
        <w:spacing w:after="0" w:line="240" w:lineRule="auto"/>
        <w:jc w:val="both"/>
        <w:rPr>
          <w:rFonts w:ascii="Arial" w:hAnsi="Arial" w:cs="Arial"/>
          <w:sz w:val="20"/>
          <w:szCs w:val="20"/>
        </w:rPr>
      </w:pPr>
      <w:r w:rsidRPr="00780EC4">
        <w:rPr>
          <w:rFonts w:ascii="Arial" w:hAnsi="Arial" w:cs="Arial"/>
          <w:sz w:val="20"/>
          <w:szCs w:val="20"/>
        </w:rPr>
        <w:t>w r. 2027  - 2 wizyty każda dla 1 grupy</w:t>
      </w:r>
    </w:p>
    <w:p w14:paraId="783506D3" w14:textId="77777777" w:rsidR="00582106" w:rsidRPr="00780EC4" w:rsidRDefault="00582106" w:rsidP="00780EC4">
      <w:pPr>
        <w:spacing w:after="0" w:line="240" w:lineRule="auto"/>
        <w:jc w:val="both"/>
        <w:rPr>
          <w:rFonts w:ascii="Arial" w:hAnsi="Arial" w:cs="Arial"/>
          <w:sz w:val="20"/>
          <w:szCs w:val="20"/>
        </w:rPr>
      </w:pPr>
    </w:p>
    <w:p w14:paraId="4AE1EC34" w14:textId="77777777" w:rsidR="00D232E5" w:rsidRPr="00780EC4" w:rsidRDefault="00582106" w:rsidP="00D232E5">
      <w:pPr>
        <w:pStyle w:val="Akapitzlist"/>
        <w:spacing w:after="0" w:line="240" w:lineRule="auto"/>
        <w:jc w:val="both"/>
        <w:rPr>
          <w:rFonts w:ascii="Arial" w:hAnsi="Arial" w:cs="Arial"/>
          <w:sz w:val="20"/>
          <w:szCs w:val="20"/>
        </w:rPr>
      </w:pPr>
      <w:r w:rsidRPr="00780EC4">
        <w:rPr>
          <w:rFonts w:ascii="Arial" w:hAnsi="Arial" w:cs="Arial"/>
          <w:sz w:val="20"/>
          <w:szCs w:val="20"/>
        </w:rPr>
        <w:t>Terminy szczegółowe: Wykonawca zobowiązany jest dostosować terminy do planu zajęć Uczelni. Zamawiający wymaga elastyczności w zakresie harmonogramu z uwzględnieniem możliwości realizacji zajęć w weekendy (sobota/niedziela) lub w wybrane dni powszednie (piątek od 15:00-21:00, poniedziałek od 15:00-21:00)</w:t>
      </w:r>
    </w:p>
    <w:p w14:paraId="2AA4CE5E" w14:textId="77777777" w:rsidR="00D232E5" w:rsidRPr="00780EC4" w:rsidRDefault="00D232E5" w:rsidP="00D232E5">
      <w:pPr>
        <w:pStyle w:val="Akapitzlist"/>
        <w:spacing w:after="0" w:line="240" w:lineRule="auto"/>
        <w:jc w:val="both"/>
        <w:rPr>
          <w:rFonts w:ascii="Arial" w:hAnsi="Arial" w:cs="Arial"/>
          <w:sz w:val="20"/>
          <w:szCs w:val="20"/>
        </w:rPr>
      </w:pPr>
    </w:p>
    <w:p w14:paraId="24771C7C" w14:textId="582F538B" w:rsidR="00D232E5" w:rsidRPr="00780EC4" w:rsidRDefault="00582106" w:rsidP="00D232E5">
      <w:pPr>
        <w:pStyle w:val="Akapitzlist"/>
        <w:spacing w:after="0" w:line="240" w:lineRule="auto"/>
        <w:jc w:val="both"/>
        <w:rPr>
          <w:rFonts w:ascii="Arial" w:hAnsi="Arial" w:cs="Arial"/>
          <w:sz w:val="20"/>
          <w:szCs w:val="20"/>
        </w:rPr>
      </w:pPr>
      <w:r w:rsidRPr="00780EC4">
        <w:rPr>
          <w:rFonts w:ascii="Arial" w:hAnsi="Arial" w:cs="Arial"/>
          <w:sz w:val="20"/>
          <w:szCs w:val="20"/>
        </w:rPr>
        <w:t>Miejsce realizacji: Zajęcia realizowane w profesjonalnym salonie fryzjerskim lub gabinecie wyposażonym w stanowiska do stylizacji włosów. Zamawiający wymaga, aby Wykonawca wskazał w ofercie lokalizację wraz z odległością od Bielska-Białej</w:t>
      </w:r>
      <w:r w:rsidR="00D232E5" w:rsidRPr="00780EC4">
        <w:rPr>
          <w:rFonts w:ascii="Arial" w:hAnsi="Arial" w:cs="Arial"/>
          <w:sz w:val="20"/>
          <w:szCs w:val="20"/>
        </w:rPr>
        <w:t>. Zajęcia muszą odbyć się w dostosowanym gabinecie w rejonie do 30 km od Bielska-Białej</w:t>
      </w:r>
      <w:r w:rsidR="00D232E5" w:rsidRPr="00780EC4">
        <w:rPr>
          <w:rFonts w:ascii="Arial" w:hAnsi="Arial" w:cs="Arial"/>
          <w:sz w:val="24"/>
          <w:szCs w:val="24"/>
        </w:rPr>
        <w:t>.</w:t>
      </w:r>
    </w:p>
    <w:p w14:paraId="1870665A" w14:textId="088C82D6" w:rsidR="00582106" w:rsidRPr="00780EC4" w:rsidRDefault="00582106" w:rsidP="00582106">
      <w:pPr>
        <w:pStyle w:val="Akapitzlist"/>
        <w:spacing w:after="0" w:line="240" w:lineRule="auto"/>
        <w:jc w:val="both"/>
        <w:rPr>
          <w:rFonts w:ascii="Arial" w:hAnsi="Arial" w:cs="Arial"/>
          <w:sz w:val="20"/>
          <w:szCs w:val="20"/>
        </w:rPr>
      </w:pPr>
    </w:p>
    <w:p w14:paraId="2B13545A" w14:textId="77777777" w:rsidR="00582106" w:rsidRPr="00780EC4" w:rsidRDefault="00582106" w:rsidP="00582106">
      <w:pPr>
        <w:pStyle w:val="Akapitzlist"/>
        <w:spacing w:after="0" w:line="240" w:lineRule="auto"/>
        <w:jc w:val="both"/>
        <w:rPr>
          <w:rFonts w:ascii="Arial" w:hAnsi="Arial" w:cs="Arial"/>
          <w:b/>
          <w:bCs/>
          <w:sz w:val="20"/>
          <w:szCs w:val="20"/>
        </w:rPr>
      </w:pPr>
      <w:r w:rsidRPr="00780EC4">
        <w:rPr>
          <w:rFonts w:ascii="Arial" w:hAnsi="Arial" w:cs="Arial"/>
          <w:b/>
          <w:bCs/>
          <w:sz w:val="20"/>
          <w:szCs w:val="20"/>
        </w:rPr>
        <w:t>Wymagania wobec wykonawcy</w:t>
      </w:r>
    </w:p>
    <w:p w14:paraId="1F97C961" w14:textId="77777777" w:rsidR="00582106" w:rsidRPr="00780EC4" w:rsidRDefault="00582106">
      <w:pPr>
        <w:pStyle w:val="Akapitzlist"/>
        <w:numPr>
          <w:ilvl w:val="0"/>
          <w:numId w:val="36"/>
        </w:numPr>
        <w:spacing w:after="0" w:line="240" w:lineRule="auto"/>
        <w:jc w:val="both"/>
        <w:rPr>
          <w:rFonts w:ascii="Arial" w:hAnsi="Arial" w:cs="Arial"/>
          <w:sz w:val="20"/>
          <w:szCs w:val="20"/>
        </w:rPr>
      </w:pPr>
      <w:r w:rsidRPr="00780EC4">
        <w:rPr>
          <w:rFonts w:ascii="Arial" w:hAnsi="Arial" w:cs="Arial"/>
          <w:sz w:val="20"/>
          <w:szCs w:val="20"/>
        </w:rPr>
        <w:t>Prowadzenie działalności w zakresie usług fryzjerskich/stylizacji włosów</w:t>
      </w:r>
    </w:p>
    <w:p w14:paraId="1D15490F" w14:textId="77777777" w:rsidR="00582106" w:rsidRPr="00780EC4" w:rsidRDefault="00582106">
      <w:pPr>
        <w:pStyle w:val="Akapitzlist"/>
        <w:numPr>
          <w:ilvl w:val="0"/>
          <w:numId w:val="36"/>
        </w:numPr>
        <w:spacing w:after="0" w:line="240" w:lineRule="auto"/>
        <w:jc w:val="both"/>
        <w:rPr>
          <w:rFonts w:ascii="Arial" w:hAnsi="Arial" w:cs="Arial"/>
          <w:sz w:val="20"/>
          <w:szCs w:val="20"/>
        </w:rPr>
      </w:pPr>
      <w:r w:rsidRPr="00780EC4">
        <w:rPr>
          <w:rFonts w:ascii="Arial" w:hAnsi="Arial" w:cs="Arial"/>
          <w:sz w:val="20"/>
          <w:szCs w:val="20"/>
        </w:rPr>
        <w:t>Zapewnienie odpowiedniego wyposażenia (stanowiska fryzjerskie, narzędzia, kosmetyki)</w:t>
      </w:r>
    </w:p>
    <w:p w14:paraId="3976F5A3" w14:textId="5BDC1AE7" w:rsidR="005F7DF6" w:rsidRPr="00780EC4" w:rsidRDefault="00582106">
      <w:pPr>
        <w:pStyle w:val="Akapitzlist"/>
        <w:numPr>
          <w:ilvl w:val="0"/>
          <w:numId w:val="36"/>
        </w:numPr>
        <w:spacing w:after="0" w:line="240" w:lineRule="auto"/>
        <w:jc w:val="both"/>
        <w:rPr>
          <w:rFonts w:ascii="Arial" w:hAnsi="Arial" w:cs="Arial"/>
          <w:sz w:val="20"/>
          <w:szCs w:val="20"/>
        </w:rPr>
      </w:pPr>
      <w:r w:rsidRPr="00780EC4">
        <w:rPr>
          <w:rFonts w:ascii="Arial" w:hAnsi="Arial" w:cs="Arial"/>
          <w:sz w:val="20"/>
          <w:szCs w:val="20"/>
        </w:rPr>
        <w:t>Zapewnienie prowadzącego posiadającego kwalifikacje fryzjerskie oraz doświadczenie w prowadzeniu zajęć dla grup</w:t>
      </w:r>
    </w:p>
    <w:p w14:paraId="2C714871" w14:textId="04DA68A8" w:rsidR="00281D5E" w:rsidRPr="00780EC4" w:rsidRDefault="00281D5E" w:rsidP="00FD43FD">
      <w:pPr>
        <w:spacing w:after="0" w:line="240" w:lineRule="auto"/>
        <w:jc w:val="both"/>
        <w:rPr>
          <w:rFonts w:ascii="Arial" w:hAnsi="Arial" w:cs="Arial"/>
          <w:sz w:val="20"/>
          <w:szCs w:val="20"/>
        </w:rPr>
      </w:pPr>
    </w:p>
    <w:p w14:paraId="2E6D8E70" w14:textId="77777777" w:rsidR="0026345B" w:rsidRPr="00780EC4" w:rsidRDefault="0026345B" w:rsidP="00FD43FD">
      <w:pPr>
        <w:spacing w:after="0" w:line="240" w:lineRule="auto"/>
        <w:jc w:val="both"/>
        <w:rPr>
          <w:rFonts w:ascii="Arial" w:hAnsi="Arial" w:cs="Arial"/>
          <w:sz w:val="20"/>
          <w:szCs w:val="20"/>
        </w:rPr>
      </w:pPr>
    </w:p>
    <w:p w14:paraId="55C54BB5" w14:textId="77777777" w:rsidR="008848BD" w:rsidRPr="00780EC4" w:rsidRDefault="008848BD" w:rsidP="00FD43FD">
      <w:pPr>
        <w:pStyle w:val="Nagwek2"/>
        <w:spacing w:line="240" w:lineRule="auto"/>
        <w:rPr>
          <w:rFonts w:ascii="Arial" w:hAnsi="Arial" w:cs="Arial"/>
          <w:sz w:val="20"/>
          <w:szCs w:val="20"/>
        </w:rPr>
      </w:pPr>
      <w:r w:rsidRPr="00780EC4">
        <w:rPr>
          <w:rFonts w:ascii="Arial" w:hAnsi="Arial" w:cs="Arial"/>
          <w:sz w:val="20"/>
          <w:szCs w:val="20"/>
        </w:rPr>
        <w:t xml:space="preserve">Równoważność </w:t>
      </w:r>
    </w:p>
    <w:p w14:paraId="55C54BB6" w14:textId="77777777" w:rsidR="00F83349" w:rsidRPr="00780EC4" w:rsidRDefault="00F83349" w:rsidP="00FD43FD">
      <w:pPr>
        <w:spacing w:after="0" w:line="240" w:lineRule="auto"/>
        <w:rPr>
          <w:rFonts w:ascii="Arial" w:hAnsi="Arial" w:cs="Arial"/>
          <w:sz w:val="20"/>
          <w:szCs w:val="20"/>
        </w:rPr>
      </w:pPr>
      <w:r w:rsidRPr="00780EC4">
        <w:rPr>
          <w:rFonts w:ascii="Arial" w:hAnsi="Arial" w:cs="Arial"/>
          <w:sz w:val="20"/>
          <w:szCs w:val="20"/>
        </w:rPr>
        <w:t>Rozwiązania równoważne:</w:t>
      </w:r>
    </w:p>
    <w:p w14:paraId="55C54BB7" w14:textId="090787AB" w:rsidR="00F83349" w:rsidRPr="00780EC4" w:rsidRDefault="00783954" w:rsidP="00FD43FD">
      <w:pPr>
        <w:pStyle w:val="Akapitzlist"/>
        <w:numPr>
          <w:ilvl w:val="0"/>
          <w:numId w:val="5"/>
        </w:numPr>
        <w:spacing w:after="0" w:line="240" w:lineRule="auto"/>
        <w:ind w:left="720"/>
        <w:jc w:val="both"/>
        <w:rPr>
          <w:rFonts w:ascii="Arial" w:hAnsi="Arial" w:cs="Arial"/>
          <w:sz w:val="20"/>
          <w:szCs w:val="20"/>
        </w:rPr>
      </w:pPr>
      <w:r w:rsidRPr="00780EC4">
        <w:rPr>
          <w:rFonts w:ascii="Arial" w:hAnsi="Arial" w:cs="Arial"/>
          <w:sz w:val="20"/>
          <w:szCs w:val="20"/>
        </w:rPr>
        <w:t>W</w:t>
      </w:r>
      <w:r w:rsidR="00F83349" w:rsidRPr="00780EC4">
        <w:rPr>
          <w:rFonts w:ascii="Arial" w:hAnsi="Arial" w:cs="Arial"/>
          <w:sz w:val="20"/>
          <w:szCs w:val="20"/>
        </w:rPr>
        <w:t>szędzie tam, gdzie przedmiot zamówienia opisany jest przez odniesienie do norm, europejskich ocen technicznych, aprobat, specyfikacji technicznych i systemów referencji technicznych dopuszcza się rozwiązania równoważne opisywanym.</w:t>
      </w:r>
    </w:p>
    <w:p w14:paraId="55C54BB8" w14:textId="13E15EAF" w:rsidR="00F83349" w:rsidRPr="00780EC4" w:rsidRDefault="00783954" w:rsidP="00FD43FD">
      <w:pPr>
        <w:pStyle w:val="Akapitzlist"/>
        <w:numPr>
          <w:ilvl w:val="0"/>
          <w:numId w:val="5"/>
        </w:numPr>
        <w:spacing w:after="0" w:line="240" w:lineRule="auto"/>
        <w:ind w:left="720"/>
        <w:jc w:val="both"/>
        <w:rPr>
          <w:rFonts w:ascii="Arial" w:hAnsi="Arial" w:cs="Arial"/>
          <w:sz w:val="20"/>
          <w:szCs w:val="20"/>
        </w:rPr>
      </w:pPr>
      <w:r w:rsidRPr="00780EC4">
        <w:rPr>
          <w:rFonts w:ascii="Arial" w:hAnsi="Arial" w:cs="Arial"/>
          <w:sz w:val="20"/>
          <w:szCs w:val="20"/>
        </w:rPr>
        <w:t>J</w:t>
      </w:r>
      <w:r w:rsidR="00F83349" w:rsidRPr="00780EC4">
        <w:rPr>
          <w:rFonts w:ascii="Arial" w:hAnsi="Arial" w:cs="Arial"/>
          <w:sz w:val="20"/>
          <w:szCs w:val="20"/>
        </w:rPr>
        <w:t>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780EC4">
        <w:rPr>
          <w:rFonts w:ascii="Arial" w:hAnsi="Arial" w:cs="Arial"/>
          <w:sz w:val="20"/>
          <w:szCs w:val="20"/>
        </w:rPr>
        <w:t> </w:t>
      </w:r>
      <w:r w:rsidR="00F83349" w:rsidRPr="00780EC4">
        <w:rPr>
          <w:rFonts w:ascii="Arial" w:hAnsi="Arial" w:cs="Arial"/>
          <w:sz w:val="20"/>
          <w:szCs w:val="20"/>
        </w:rPr>
        <w:t>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55C54BB9" w14:textId="504D858D" w:rsidR="00846547" w:rsidRPr="00780EC4" w:rsidRDefault="00783954" w:rsidP="00FD43FD">
      <w:pPr>
        <w:pStyle w:val="Akapitzlist"/>
        <w:numPr>
          <w:ilvl w:val="0"/>
          <w:numId w:val="5"/>
        </w:numPr>
        <w:spacing w:after="0" w:line="240" w:lineRule="auto"/>
        <w:ind w:left="720"/>
        <w:jc w:val="both"/>
        <w:rPr>
          <w:rFonts w:ascii="Arial" w:hAnsi="Arial" w:cs="Arial"/>
          <w:sz w:val="20"/>
          <w:szCs w:val="20"/>
        </w:rPr>
      </w:pPr>
      <w:r w:rsidRPr="00780EC4">
        <w:rPr>
          <w:rFonts w:ascii="Arial" w:hAnsi="Arial" w:cs="Arial"/>
          <w:sz w:val="20"/>
          <w:szCs w:val="20"/>
        </w:rPr>
        <w:t>J</w:t>
      </w:r>
      <w:r w:rsidR="00353578" w:rsidRPr="00780EC4">
        <w:rPr>
          <w:rFonts w:ascii="Arial" w:hAnsi="Arial" w:cs="Arial"/>
          <w:sz w:val="20"/>
          <w:szCs w:val="20"/>
        </w:rPr>
        <w:t xml:space="preserve">eżeli w jakimkolwiek miejscu dokumentacji stanowiącej opis przedmiotu zamówienia </w:t>
      </w:r>
      <w:r w:rsidR="00716F99" w:rsidRPr="00780EC4">
        <w:rPr>
          <w:rFonts w:ascii="Arial" w:hAnsi="Arial" w:cs="Arial"/>
          <w:sz w:val="20"/>
          <w:szCs w:val="20"/>
        </w:rPr>
        <w:t>został określony sposób postępowania użytkownika i/lub realizacji określonej funkcjonalności należy traktować go wyłącznie poglądowo</w:t>
      </w:r>
      <w:r w:rsidR="00C304E8" w:rsidRPr="00780EC4">
        <w:rPr>
          <w:rFonts w:ascii="Arial" w:hAnsi="Arial" w:cs="Arial"/>
          <w:sz w:val="20"/>
          <w:szCs w:val="20"/>
        </w:rPr>
        <w:t xml:space="preserve">. Opis ma na celu określenie pożądanego efektu końcowego. Sposób jego osiągnięcia może być dowolny. </w:t>
      </w:r>
    </w:p>
    <w:p w14:paraId="55C54BBA" w14:textId="2C7EDF93" w:rsidR="00846547" w:rsidRPr="00780EC4" w:rsidRDefault="00846547" w:rsidP="00FD43FD">
      <w:pPr>
        <w:pStyle w:val="Akapitzlist"/>
        <w:numPr>
          <w:ilvl w:val="0"/>
          <w:numId w:val="5"/>
        </w:numPr>
        <w:spacing w:after="0" w:line="240" w:lineRule="auto"/>
        <w:ind w:left="720"/>
        <w:jc w:val="both"/>
        <w:rPr>
          <w:rFonts w:ascii="Arial" w:hAnsi="Arial" w:cs="Arial"/>
          <w:sz w:val="20"/>
          <w:szCs w:val="20"/>
        </w:rPr>
      </w:pPr>
      <w:r w:rsidRPr="00780EC4">
        <w:rPr>
          <w:rFonts w:ascii="Arial" w:hAnsi="Arial" w:cs="Arial"/>
          <w:sz w:val="20"/>
          <w:szCs w:val="20"/>
        </w:rPr>
        <w:lastRenderedPageBreak/>
        <w:t>W przypadku, gdy do opisu przedmiotu zamówienia zostały użyte określenia norm właściwych dla Europejskiego Obszaru Gospodarczego</w:t>
      </w:r>
      <w:r w:rsidR="003C4D64" w:rsidRPr="00780EC4">
        <w:rPr>
          <w:rFonts w:ascii="Arial" w:hAnsi="Arial" w:cs="Arial"/>
          <w:sz w:val="20"/>
          <w:szCs w:val="20"/>
        </w:rPr>
        <w:t xml:space="preserve">, Zamawiający dopuszcza każde inne rozwiązanie, o ile </w:t>
      </w:r>
      <w:r w:rsidR="00783954" w:rsidRPr="00780EC4">
        <w:rPr>
          <w:rFonts w:ascii="Arial" w:hAnsi="Arial" w:cs="Arial"/>
          <w:sz w:val="20"/>
          <w:szCs w:val="20"/>
        </w:rPr>
        <w:t>W</w:t>
      </w:r>
      <w:r w:rsidRPr="00780EC4">
        <w:rPr>
          <w:rFonts w:ascii="Arial" w:hAnsi="Arial" w:cs="Arial"/>
          <w:sz w:val="20"/>
          <w:szCs w:val="20"/>
        </w:rPr>
        <w:t>ykonawca udowodni w swojej ofercie, że proponowane rozwiązania w</w:t>
      </w:r>
      <w:r w:rsidR="003C4D64" w:rsidRPr="00780EC4">
        <w:rPr>
          <w:rFonts w:ascii="Arial" w:hAnsi="Arial" w:cs="Arial"/>
          <w:sz w:val="20"/>
          <w:szCs w:val="20"/>
        </w:rPr>
        <w:t xml:space="preserve"> </w:t>
      </w:r>
      <w:r w:rsidRPr="00780EC4">
        <w:rPr>
          <w:rFonts w:ascii="Arial" w:hAnsi="Arial" w:cs="Arial"/>
          <w:sz w:val="20"/>
          <w:szCs w:val="20"/>
        </w:rPr>
        <w:t>równoważnym stopniu spełniają wymagania określone w zapytaniu ofertowym</w:t>
      </w:r>
      <w:r w:rsidR="00783954" w:rsidRPr="00780EC4">
        <w:rPr>
          <w:rFonts w:ascii="Arial" w:hAnsi="Arial" w:cs="Arial"/>
          <w:sz w:val="20"/>
          <w:szCs w:val="20"/>
        </w:rPr>
        <w:t>.</w:t>
      </w:r>
    </w:p>
    <w:p w14:paraId="55C54BBB" w14:textId="77777777" w:rsidR="00F83349" w:rsidRPr="00780EC4" w:rsidRDefault="00F83349" w:rsidP="00FD43FD">
      <w:pPr>
        <w:pStyle w:val="Akapitzlist"/>
        <w:numPr>
          <w:ilvl w:val="0"/>
          <w:numId w:val="5"/>
        </w:numPr>
        <w:spacing w:after="0" w:line="240" w:lineRule="auto"/>
        <w:ind w:left="720"/>
        <w:jc w:val="both"/>
        <w:rPr>
          <w:rFonts w:ascii="Arial" w:hAnsi="Arial" w:cs="Arial"/>
          <w:sz w:val="20"/>
          <w:szCs w:val="20"/>
        </w:rPr>
      </w:pPr>
      <w:r w:rsidRPr="00780EC4">
        <w:rPr>
          <w:rFonts w:ascii="Arial" w:hAnsi="Arial" w:cs="Arial"/>
          <w:sz w:val="20"/>
          <w:szCs w:val="20"/>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3E851B06" w14:textId="197DB4F8" w:rsidR="007A43DB" w:rsidRPr="00780EC4" w:rsidRDefault="00787F6E" w:rsidP="00FD43FD">
      <w:pPr>
        <w:pStyle w:val="Akapitzlist"/>
        <w:numPr>
          <w:ilvl w:val="0"/>
          <w:numId w:val="5"/>
        </w:numPr>
        <w:spacing w:after="0" w:line="240" w:lineRule="auto"/>
        <w:ind w:left="720"/>
        <w:jc w:val="both"/>
        <w:rPr>
          <w:rFonts w:ascii="Arial" w:hAnsi="Arial" w:cs="Arial"/>
          <w:sz w:val="20"/>
          <w:szCs w:val="20"/>
        </w:rPr>
      </w:pPr>
      <w:r w:rsidRPr="00780EC4">
        <w:rPr>
          <w:rFonts w:ascii="Arial" w:hAnsi="Arial" w:cs="Arial"/>
          <w:sz w:val="20"/>
          <w:szCs w:val="20"/>
        </w:rPr>
        <w:t>Jeżeli nie zaznaczono wyraźnie inaczej to wszystkie parametry techniczne podane w</w:t>
      </w:r>
      <w:r w:rsidR="00BA4B11" w:rsidRPr="00780EC4">
        <w:rPr>
          <w:rFonts w:ascii="Arial" w:hAnsi="Arial" w:cs="Arial"/>
          <w:sz w:val="20"/>
          <w:szCs w:val="20"/>
        </w:rPr>
        <w:t> </w:t>
      </w:r>
      <w:r w:rsidRPr="00780EC4">
        <w:rPr>
          <w:rFonts w:ascii="Arial" w:hAnsi="Arial" w:cs="Arial"/>
          <w:sz w:val="20"/>
          <w:szCs w:val="20"/>
        </w:rPr>
        <w:t xml:space="preserve">dokumentacji zapytania ofertowego należy traktować jako parametry minimalne. Oznacza to, że każdy parametr jest poprzedzony stwierdzeniem „minimum”. </w:t>
      </w:r>
    </w:p>
    <w:p w14:paraId="7897A4A0" w14:textId="77777777" w:rsidR="007A43DB" w:rsidRPr="00780EC4" w:rsidRDefault="007A43DB" w:rsidP="00FD43FD">
      <w:pPr>
        <w:spacing w:after="0" w:line="240" w:lineRule="auto"/>
        <w:jc w:val="both"/>
        <w:rPr>
          <w:rFonts w:ascii="Arial" w:hAnsi="Arial" w:cs="Arial"/>
          <w:sz w:val="20"/>
          <w:szCs w:val="20"/>
        </w:rPr>
      </w:pPr>
    </w:p>
    <w:p w14:paraId="55C54BBE" w14:textId="77777777" w:rsidR="00AA74F8" w:rsidRPr="00780EC4" w:rsidRDefault="00AA74F8" w:rsidP="00FD43FD">
      <w:pPr>
        <w:pStyle w:val="Nagwek2"/>
        <w:spacing w:line="240" w:lineRule="auto"/>
        <w:rPr>
          <w:rFonts w:ascii="Arial" w:hAnsi="Arial" w:cs="Arial"/>
          <w:sz w:val="20"/>
          <w:szCs w:val="20"/>
        </w:rPr>
      </w:pPr>
      <w:r w:rsidRPr="00780EC4">
        <w:rPr>
          <w:rFonts w:ascii="Arial" w:hAnsi="Arial" w:cs="Arial"/>
          <w:sz w:val="20"/>
          <w:szCs w:val="20"/>
        </w:rPr>
        <w:t xml:space="preserve">Uzasadnienie braku podziału na części </w:t>
      </w:r>
    </w:p>
    <w:p w14:paraId="75F1E505" w14:textId="5855564C" w:rsidR="002C6FE4" w:rsidRPr="00780EC4" w:rsidRDefault="00B4590A" w:rsidP="00FD43FD">
      <w:pPr>
        <w:spacing w:after="0" w:line="240" w:lineRule="auto"/>
        <w:jc w:val="both"/>
        <w:rPr>
          <w:rFonts w:ascii="Arial" w:hAnsi="Arial" w:cs="Arial"/>
          <w:sz w:val="20"/>
          <w:szCs w:val="20"/>
        </w:rPr>
      </w:pPr>
      <w:r w:rsidRPr="00780EC4">
        <w:rPr>
          <w:rFonts w:ascii="Arial" w:hAnsi="Arial" w:cs="Arial"/>
          <w:sz w:val="20"/>
          <w:szCs w:val="20"/>
        </w:rPr>
        <w:t>Zamawiający dopuszcza składania ofert częściowych</w:t>
      </w:r>
      <w:r w:rsidR="00D17BAD" w:rsidRPr="00780EC4">
        <w:rPr>
          <w:rFonts w:ascii="Arial" w:hAnsi="Arial" w:cs="Arial"/>
          <w:sz w:val="20"/>
          <w:szCs w:val="20"/>
        </w:rPr>
        <w:t>.</w:t>
      </w:r>
    </w:p>
    <w:p w14:paraId="1E895A89" w14:textId="77777777" w:rsidR="004F6FB5" w:rsidRPr="00780EC4" w:rsidRDefault="004F6FB5" w:rsidP="00FD43FD">
      <w:pPr>
        <w:spacing w:after="0" w:line="240" w:lineRule="auto"/>
        <w:jc w:val="both"/>
        <w:rPr>
          <w:rFonts w:ascii="Arial" w:hAnsi="Arial" w:cs="Arial"/>
          <w:sz w:val="20"/>
          <w:szCs w:val="20"/>
        </w:rPr>
      </w:pPr>
    </w:p>
    <w:p w14:paraId="55C54BC1" w14:textId="77777777" w:rsidR="00BE34CF" w:rsidRPr="00780EC4" w:rsidRDefault="00BE34CF"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Warunki udziału w postępowaniu o udzielenie zamówienia oraz opis sposobu dokonywania oceny ich spełniania</w:t>
      </w:r>
    </w:p>
    <w:p w14:paraId="55C54BC2" w14:textId="77777777" w:rsidR="0015034A" w:rsidRPr="00780EC4" w:rsidRDefault="0015034A" w:rsidP="00FD43FD">
      <w:pPr>
        <w:pStyle w:val="Nagwek2"/>
        <w:spacing w:line="240" w:lineRule="auto"/>
        <w:rPr>
          <w:rFonts w:ascii="Arial" w:hAnsi="Arial" w:cs="Arial"/>
          <w:sz w:val="20"/>
          <w:szCs w:val="20"/>
        </w:rPr>
      </w:pPr>
      <w:r w:rsidRPr="00780EC4">
        <w:rPr>
          <w:rFonts w:ascii="Arial" w:hAnsi="Arial" w:cs="Arial"/>
          <w:sz w:val="20"/>
          <w:szCs w:val="20"/>
        </w:rPr>
        <w:t>Uprawnienia do wykonywania określonej działalności lub czynności</w:t>
      </w:r>
    </w:p>
    <w:p w14:paraId="55C54BC3" w14:textId="0E9DA42C" w:rsidR="00A468E2" w:rsidRPr="00780EC4" w:rsidRDefault="00A468E2" w:rsidP="00FD43FD">
      <w:pPr>
        <w:tabs>
          <w:tab w:val="left" w:pos="567"/>
        </w:tabs>
        <w:spacing w:after="0" w:line="240" w:lineRule="auto"/>
        <w:rPr>
          <w:rFonts w:ascii="Arial" w:hAnsi="Arial" w:cs="Arial"/>
          <w:sz w:val="20"/>
          <w:szCs w:val="20"/>
        </w:rPr>
      </w:pPr>
      <w:bookmarkStart w:id="2" w:name="_Hlk187796664"/>
      <w:r w:rsidRPr="00780EC4">
        <w:rPr>
          <w:rFonts w:ascii="Arial" w:hAnsi="Arial" w:cs="Arial"/>
          <w:sz w:val="20"/>
          <w:szCs w:val="20"/>
        </w:rPr>
        <w:t xml:space="preserve">Zamawiający nie formułuje warunku w tym zakresie. </w:t>
      </w:r>
    </w:p>
    <w:bookmarkEnd w:id="2"/>
    <w:p w14:paraId="75CCAA24" w14:textId="2F3DDC98" w:rsidR="004C320F" w:rsidRPr="00780EC4" w:rsidRDefault="00D703CC" w:rsidP="00FD43FD">
      <w:pPr>
        <w:pStyle w:val="Nagwek2"/>
        <w:spacing w:line="240" w:lineRule="auto"/>
        <w:rPr>
          <w:rFonts w:ascii="Arial" w:hAnsi="Arial" w:cs="Arial"/>
          <w:sz w:val="20"/>
          <w:szCs w:val="20"/>
        </w:rPr>
      </w:pPr>
      <w:r w:rsidRPr="00780EC4">
        <w:rPr>
          <w:rFonts w:ascii="Arial" w:hAnsi="Arial" w:cs="Arial"/>
          <w:sz w:val="20"/>
          <w:szCs w:val="20"/>
        </w:rPr>
        <w:t>Wiedza i doświadczenie</w:t>
      </w:r>
    </w:p>
    <w:p w14:paraId="67380B60" w14:textId="3B8804E6" w:rsidR="004C320F" w:rsidRPr="00780EC4" w:rsidRDefault="007A43DB" w:rsidP="00FD43FD">
      <w:pPr>
        <w:tabs>
          <w:tab w:val="left" w:pos="567"/>
        </w:tabs>
        <w:spacing w:after="0" w:line="240" w:lineRule="auto"/>
        <w:rPr>
          <w:rFonts w:ascii="Arial" w:hAnsi="Arial" w:cs="Arial"/>
          <w:sz w:val="20"/>
          <w:szCs w:val="20"/>
        </w:rPr>
      </w:pPr>
      <w:r w:rsidRPr="00780EC4">
        <w:rPr>
          <w:rFonts w:ascii="Arial" w:hAnsi="Arial" w:cs="Arial"/>
          <w:sz w:val="20"/>
          <w:szCs w:val="20"/>
        </w:rPr>
        <w:t xml:space="preserve">Zamawiający </w:t>
      </w:r>
      <w:r w:rsidR="00215934" w:rsidRPr="00780EC4">
        <w:rPr>
          <w:rFonts w:ascii="Arial" w:hAnsi="Arial" w:cs="Arial"/>
          <w:sz w:val="20"/>
          <w:szCs w:val="20"/>
        </w:rPr>
        <w:t xml:space="preserve">nie formułuje warunku w tym zakresie. </w:t>
      </w:r>
    </w:p>
    <w:p w14:paraId="55C54BC8" w14:textId="739A912A" w:rsidR="00B66DAE" w:rsidRPr="00780EC4" w:rsidRDefault="00B66DAE" w:rsidP="00FD43FD">
      <w:pPr>
        <w:pStyle w:val="Nagwek2"/>
        <w:spacing w:line="240" w:lineRule="auto"/>
        <w:rPr>
          <w:rFonts w:ascii="Arial" w:hAnsi="Arial" w:cs="Arial"/>
          <w:sz w:val="20"/>
          <w:szCs w:val="20"/>
        </w:rPr>
      </w:pPr>
      <w:r w:rsidRPr="00780EC4">
        <w:rPr>
          <w:rFonts w:ascii="Arial" w:hAnsi="Arial" w:cs="Arial"/>
          <w:sz w:val="20"/>
          <w:szCs w:val="20"/>
        </w:rPr>
        <w:t>Potencjał techniczny</w:t>
      </w:r>
    </w:p>
    <w:p w14:paraId="55C54BC9" w14:textId="730DC79F" w:rsidR="009B5520" w:rsidRPr="00780EC4" w:rsidRDefault="009B5520" w:rsidP="00FD43FD">
      <w:pPr>
        <w:spacing w:after="0" w:line="240" w:lineRule="auto"/>
        <w:rPr>
          <w:rFonts w:ascii="Arial" w:hAnsi="Arial" w:cs="Arial"/>
          <w:sz w:val="20"/>
          <w:szCs w:val="20"/>
        </w:rPr>
      </w:pPr>
      <w:bookmarkStart w:id="3" w:name="_Hlk183430851"/>
      <w:r w:rsidRPr="00780EC4">
        <w:rPr>
          <w:rFonts w:ascii="Arial" w:hAnsi="Arial" w:cs="Arial"/>
          <w:sz w:val="20"/>
          <w:szCs w:val="20"/>
        </w:rPr>
        <w:t xml:space="preserve">Zamawiający nie formułuje warunku w tym zakresie. </w:t>
      </w:r>
    </w:p>
    <w:bookmarkEnd w:id="3"/>
    <w:p w14:paraId="7F949AE3" w14:textId="62CFDB51" w:rsidR="00102DCE" w:rsidRPr="00780EC4" w:rsidRDefault="00390CAC" w:rsidP="00FD43FD">
      <w:pPr>
        <w:pStyle w:val="Nagwek2"/>
        <w:spacing w:line="240" w:lineRule="auto"/>
        <w:rPr>
          <w:rFonts w:ascii="Arial" w:hAnsi="Arial" w:cs="Arial"/>
          <w:sz w:val="20"/>
          <w:szCs w:val="20"/>
        </w:rPr>
      </w:pPr>
      <w:r w:rsidRPr="00780EC4">
        <w:rPr>
          <w:rFonts w:ascii="Arial" w:hAnsi="Arial" w:cs="Arial"/>
          <w:sz w:val="20"/>
          <w:szCs w:val="20"/>
        </w:rPr>
        <w:t>Osoby zdolne do wykonania zamówienia</w:t>
      </w:r>
    </w:p>
    <w:p w14:paraId="7180A51D" w14:textId="32443808" w:rsidR="00102DCE" w:rsidRPr="00780EC4" w:rsidRDefault="00102DCE" w:rsidP="00FD43FD">
      <w:pPr>
        <w:spacing w:after="0" w:line="240" w:lineRule="auto"/>
        <w:rPr>
          <w:rFonts w:ascii="Arial" w:hAnsi="Arial" w:cs="Arial"/>
          <w:sz w:val="20"/>
          <w:szCs w:val="20"/>
        </w:rPr>
      </w:pPr>
      <w:r w:rsidRPr="00780EC4">
        <w:rPr>
          <w:rFonts w:ascii="Arial" w:hAnsi="Arial" w:cs="Arial"/>
          <w:sz w:val="20"/>
          <w:szCs w:val="20"/>
        </w:rPr>
        <w:t xml:space="preserve">Zamawiający nie formułuje warunku w tym zakresie. </w:t>
      </w:r>
    </w:p>
    <w:p w14:paraId="55C54BCC" w14:textId="7CD5D368" w:rsidR="00D02A92" w:rsidRPr="00780EC4" w:rsidRDefault="00D02A92" w:rsidP="00FD43FD">
      <w:pPr>
        <w:pStyle w:val="Nagwek2"/>
        <w:spacing w:line="240" w:lineRule="auto"/>
        <w:rPr>
          <w:rFonts w:ascii="Arial" w:hAnsi="Arial" w:cs="Arial"/>
          <w:sz w:val="20"/>
          <w:szCs w:val="20"/>
        </w:rPr>
      </w:pPr>
      <w:r w:rsidRPr="00780EC4">
        <w:rPr>
          <w:rFonts w:ascii="Arial" w:hAnsi="Arial" w:cs="Arial"/>
          <w:sz w:val="20"/>
          <w:szCs w:val="20"/>
        </w:rPr>
        <w:t>Sytuacja ekonomiczna i finansowa</w:t>
      </w:r>
    </w:p>
    <w:p w14:paraId="348AC9A7" w14:textId="6E3A600C" w:rsidR="001F0643" w:rsidRPr="00780EC4" w:rsidRDefault="001F0643" w:rsidP="00FD43FD">
      <w:pPr>
        <w:tabs>
          <w:tab w:val="left" w:pos="567"/>
        </w:tabs>
        <w:spacing w:after="0" w:line="240" w:lineRule="auto"/>
        <w:rPr>
          <w:rFonts w:ascii="Arial" w:hAnsi="Arial" w:cs="Arial"/>
          <w:sz w:val="20"/>
          <w:szCs w:val="20"/>
        </w:rPr>
      </w:pPr>
      <w:r w:rsidRPr="00780EC4">
        <w:rPr>
          <w:rFonts w:ascii="Arial" w:hAnsi="Arial" w:cs="Arial"/>
          <w:sz w:val="20"/>
          <w:szCs w:val="20"/>
        </w:rPr>
        <w:t xml:space="preserve">Zamawiający </w:t>
      </w:r>
      <w:r w:rsidR="00215934" w:rsidRPr="00780EC4">
        <w:rPr>
          <w:rFonts w:ascii="Arial" w:hAnsi="Arial" w:cs="Arial"/>
          <w:sz w:val="20"/>
          <w:szCs w:val="20"/>
        </w:rPr>
        <w:t xml:space="preserve">nie formułuje warunku w tym zakresie. </w:t>
      </w:r>
    </w:p>
    <w:p w14:paraId="55C54BCE" w14:textId="77777777" w:rsidR="00595AE7" w:rsidRPr="00780EC4" w:rsidRDefault="00595AE7" w:rsidP="00FD43FD">
      <w:pPr>
        <w:pStyle w:val="Nagwek2"/>
        <w:spacing w:line="240" w:lineRule="auto"/>
        <w:rPr>
          <w:rFonts w:ascii="Arial" w:hAnsi="Arial" w:cs="Arial"/>
          <w:sz w:val="20"/>
          <w:szCs w:val="20"/>
        </w:rPr>
      </w:pPr>
      <w:r w:rsidRPr="00780EC4">
        <w:rPr>
          <w:rFonts w:ascii="Arial" w:hAnsi="Arial" w:cs="Arial"/>
          <w:sz w:val="20"/>
          <w:szCs w:val="20"/>
        </w:rPr>
        <w:t>Lista wymaganych dokumentów/oświadczeń</w:t>
      </w:r>
    </w:p>
    <w:p w14:paraId="55C54BCF" w14:textId="77777777" w:rsidR="007737B0" w:rsidRPr="00780EC4" w:rsidRDefault="007737B0" w:rsidP="00FD43FD">
      <w:pPr>
        <w:spacing w:after="0" w:line="240" w:lineRule="auto"/>
        <w:rPr>
          <w:rFonts w:ascii="Arial" w:hAnsi="Arial" w:cs="Arial"/>
          <w:sz w:val="20"/>
          <w:szCs w:val="20"/>
        </w:rPr>
      </w:pPr>
      <w:r w:rsidRPr="00780EC4">
        <w:rPr>
          <w:rFonts w:ascii="Arial" w:hAnsi="Arial" w:cs="Arial"/>
          <w:sz w:val="20"/>
          <w:szCs w:val="20"/>
        </w:rPr>
        <w:t>Do oferty Wykonawca zobowiązany jest dołączyć następujące dokumenty i oświadczenia:</w:t>
      </w:r>
    </w:p>
    <w:p w14:paraId="55C54BD0" w14:textId="77777777" w:rsidR="007737B0" w:rsidRPr="00780EC4" w:rsidRDefault="007737B0" w:rsidP="00FD43FD">
      <w:pPr>
        <w:pStyle w:val="Akapitzlist"/>
        <w:numPr>
          <w:ilvl w:val="1"/>
          <w:numId w:val="15"/>
        </w:numPr>
        <w:spacing w:after="0" w:line="240" w:lineRule="auto"/>
        <w:jc w:val="both"/>
        <w:rPr>
          <w:rFonts w:ascii="Arial" w:hAnsi="Arial" w:cs="Arial"/>
          <w:sz w:val="20"/>
          <w:szCs w:val="20"/>
        </w:rPr>
      </w:pPr>
      <w:r w:rsidRPr="00780EC4">
        <w:rPr>
          <w:rFonts w:ascii="Arial" w:hAnsi="Arial" w:cs="Arial"/>
          <w:sz w:val="20"/>
          <w:szCs w:val="20"/>
        </w:rPr>
        <w:t xml:space="preserve">Formularz ofertowy </w:t>
      </w:r>
    </w:p>
    <w:p w14:paraId="55C54BD2" w14:textId="77777777" w:rsidR="007737B0" w:rsidRPr="00780EC4" w:rsidRDefault="007737B0" w:rsidP="00FD43FD">
      <w:pPr>
        <w:pStyle w:val="Akapitzlist"/>
        <w:numPr>
          <w:ilvl w:val="1"/>
          <w:numId w:val="15"/>
        </w:numPr>
        <w:spacing w:after="0" w:line="240" w:lineRule="auto"/>
        <w:jc w:val="both"/>
        <w:rPr>
          <w:rFonts w:ascii="Arial" w:hAnsi="Arial" w:cs="Arial"/>
          <w:sz w:val="20"/>
          <w:szCs w:val="20"/>
        </w:rPr>
      </w:pPr>
      <w:r w:rsidRPr="00780EC4">
        <w:rPr>
          <w:rFonts w:ascii="Arial" w:hAnsi="Arial" w:cs="Arial"/>
          <w:sz w:val="20"/>
          <w:szCs w:val="20"/>
        </w:rPr>
        <w:t>Oświadczenie o braku podstaw do wykluczenia (stanowiące część formularza ofertowego);</w:t>
      </w:r>
    </w:p>
    <w:p w14:paraId="55C54BD3" w14:textId="77777777" w:rsidR="007737B0" w:rsidRPr="00780EC4" w:rsidRDefault="007737B0" w:rsidP="00FD43FD">
      <w:pPr>
        <w:pStyle w:val="Akapitzlist"/>
        <w:numPr>
          <w:ilvl w:val="1"/>
          <w:numId w:val="15"/>
        </w:numPr>
        <w:spacing w:after="0" w:line="240" w:lineRule="auto"/>
        <w:jc w:val="both"/>
        <w:rPr>
          <w:rFonts w:ascii="Arial" w:hAnsi="Arial" w:cs="Arial"/>
          <w:sz w:val="20"/>
          <w:szCs w:val="20"/>
        </w:rPr>
      </w:pPr>
      <w:r w:rsidRPr="00780EC4">
        <w:rPr>
          <w:rFonts w:ascii="Arial" w:hAnsi="Arial" w:cs="Arial"/>
          <w:sz w:val="20"/>
          <w:szCs w:val="20"/>
        </w:rPr>
        <w:t xml:space="preserve">Aktualny </w:t>
      </w:r>
      <w:r w:rsidR="00B26B6A" w:rsidRPr="00780EC4">
        <w:rPr>
          <w:rFonts w:ascii="Arial" w:hAnsi="Arial" w:cs="Arial"/>
          <w:sz w:val="20"/>
          <w:szCs w:val="20"/>
        </w:rPr>
        <w:t xml:space="preserve">dokument rejestrowy potwierdzający sposób reprezentacji wykonawcy i pozwalający na stwierdzenie, że oferta została podpisana przez osobę/osoby uprawnione do składania oświadczeń woli </w:t>
      </w:r>
      <w:r w:rsidR="0060630B" w:rsidRPr="00780EC4">
        <w:rPr>
          <w:rFonts w:ascii="Arial" w:hAnsi="Arial" w:cs="Arial"/>
          <w:sz w:val="20"/>
          <w:szCs w:val="20"/>
        </w:rPr>
        <w:t>w imieniu Wykonawcy np. odpis z CEIDG/KRS</w:t>
      </w:r>
    </w:p>
    <w:p w14:paraId="55C54BD5" w14:textId="77777777" w:rsidR="007737B0" w:rsidRPr="00780EC4" w:rsidRDefault="007737B0" w:rsidP="00FD43FD">
      <w:pPr>
        <w:pStyle w:val="Akapitzlist"/>
        <w:numPr>
          <w:ilvl w:val="1"/>
          <w:numId w:val="15"/>
        </w:numPr>
        <w:spacing w:after="0" w:line="240" w:lineRule="auto"/>
        <w:jc w:val="both"/>
        <w:rPr>
          <w:rFonts w:ascii="Arial" w:hAnsi="Arial" w:cs="Arial"/>
          <w:sz w:val="20"/>
          <w:szCs w:val="20"/>
        </w:rPr>
      </w:pPr>
      <w:r w:rsidRPr="00780EC4">
        <w:rPr>
          <w:rFonts w:ascii="Arial" w:hAnsi="Arial" w:cs="Arial"/>
          <w:sz w:val="20"/>
          <w:szCs w:val="20"/>
        </w:rPr>
        <w:t xml:space="preserve">Oświadczenie wymagane od Wykonawcy w zakresie wypełnienia obowiązków informacyjnych wynikających z RODO (stanowiące część formularza ofertowego). </w:t>
      </w:r>
    </w:p>
    <w:p w14:paraId="55C54BD6" w14:textId="77777777" w:rsidR="009B5520" w:rsidRPr="00780EC4" w:rsidRDefault="007737B0" w:rsidP="00FD43FD">
      <w:pPr>
        <w:pStyle w:val="Akapitzlist"/>
        <w:numPr>
          <w:ilvl w:val="1"/>
          <w:numId w:val="15"/>
        </w:numPr>
        <w:spacing w:after="0" w:line="240" w:lineRule="auto"/>
        <w:jc w:val="both"/>
        <w:rPr>
          <w:rFonts w:ascii="Arial" w:hAnsi="Arial" w:cs="Arial"/>
          <w:sz w:val="20"/>
          <w:szCs w:val="20"/>
        </w:rPr>
      </w:pPr>
      <w:r w:rsidRPr="00780EC4">
        <w:rPr>
          <w:rFonts w:ascii="Arial" w:hAnsi="Arial" w:cs="Arial"/>
          <w:sz w:val="20"/>
          <w:szCs w:val="20"/>
        </w:rPr>
        <w:t xml:space="preserve">Pełnomocnictwo – jeżeli ofertę podpisuje osoba upoważniona. </w:t>
      </w:r>
    </w:p>
    <w:p w14:paraId="55C54BD7" w14:textId="1D3AAD06" w:rsidR="00A473B8" w:rsidRPr="00780EC4" w:rsidRDefault="00A473B8" w:rsidP="00FD43FD">
      <w:pPr>
        <w:spacing w:after="0" w:line="240" w:lineRule="auto"/>
        <w:jc w:val="both"/>
        <w:rPr>
          <w:rFonts w:ascii="Arial" w:hAnsi="Arial" w:cs="Arial"/>
          <w:sz w:val="20"/>
          <w:szCs w:val="20"/>
        </w:rPr>
      </w:pPr>
      <w:r w:rsidRPr="00780EC4">
        <w:rPr>
          <w:rFonts w:ascii="Arial" w:hAnsi="Arial" w:cs="Arial"/>
          <w:sz w:val="20"/>
          <w:szCs w:val="20"/>
        </w:rPr>
        <w:t>Wszystkie składane przez Wykonawcę dokumenty powinny zostać złożone w formie oryginałów lub kserokopii potwierdzonej za zgodność z oryginałem przez Wykonawcę. Potwierdzenia za zgodność dokonuje osoba do tego upoważniona, która podpisuje ofertę.</w:t>
      </w:r>
    </w:p>
    <w:p w14:paraId="55C54BD8" w14:textId="77777777" w:rsidR="00A473B8" w:rsidRPr="00780EC4" w:rsidRDefault="00A473B8" w:rsidP="00FD43FD">
      <w:pPr>
        <w:spacing w:after="0" w:line="240" w:lineRule="auto"/>
        <w:jc w:val="both"/>
        <w:rPr>
          <w:rFonts w:ascii="Arial" w:hAnsi="Arial" w:cs="Arial"/>
          <w:sz w:val="20"/>
          <w:szCs w:val="20"/>
        </w:rPr>
      </w:pPr>
      <w:r w:rsidRPr="00780EC4">
        <w:rPr>
          <w:rFonts w:ascii="Arial" w:hAnsi="Arial" w:cs="Arial"/>
          <w:sz w:val="20"/>
          <w:szCs w:val="20"/>
        </w:rPr>
        <w:t>W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w:t>
      </w:r>
    </w:p>
    <w:p w14:paraId="55C54BD9" w14:textId="77777777" w:rsidR="00A473B8" w:rsidRPr="00780EC4" w:rsidRDefault="00A473B8" w:rsidP="00FD43FD">
      <w:pPr>
        <w:spacing w:after="0" w:line="240" w:lineRule="auto"/>
        <w:jc w:val="both"/>
        <w:rPr>
          <w:rFonts w:ascii="Arial" w:hAnsi="Arial" w:cs="Arial"/>
          <w:sz w:val="20"/>
          <w:szCs w:val="20"/>
        </w:rPr>
      </w:pPr>
      <w:r w:rsidRPr="00780EC4">
        <w:rPr>
          <w:rFonts w:ascii="Arial" w:hAnsi="Arial" w:cs="Arial"/>
          <w:sz w:val="20"/>
          <w:szCs w:val="20"/>
        </w:rPr>
        <w:t>W przypadku przedstawienia kserokopii poświadczonych za zgodność z oryginałem wybrany Wykonawca może zostać zobowiązany przed podpisaniem umowy do przedstawienia oryginałów tych dokumentów.</w:t>
      </w:r>
    </w:p>
    <w:p w14:paraId="55C54BDA" w14:textId="77777777" w:rsidR="00A473B8" w:rsidRPr="00780EC4" w:rsidRDefault="00A473B8" w:rsidP="00FD43FD">
      <w:pPr>
        <w:spacing w:after="0" w:line="240" w:lineRule="auto"/>
        <w:jc w:val="both"/>
        <w:rPr>
          <w:rFonts w:ascii="Arial" w:hAnsi="Arial" w:cs="Arial"/>
          <w:sz w:val="20"/>
          <w:szCs w:val="20"/>
        </w:rPr>
      </w:pPr>
      <w:r w:rsidRPr="00780EC4">
        <w:rPr>
          <w:rFonts w:ascii="Arial" w:hAnsi="Arial" w:cs="Arial"/>
          <w:sz w:val="20"/>
          <w:szCs w:val="20"/>
        </w:rPr>
        <w:t>Zamawiający na etapie przed podpisaniem umowy z wybranym w postępowaniu ofertowym Wykonawcą, może żądać przedstawienia od Wykonawcy dodatkowych dokumentów potwierdzających zgodność oświadczeń ze stanem faktycznym.</w:t>
      </w:r>
    </w:p>
    <w:p w14:paraId="55C54BDB" w14:textId="77777777" w:rsidR="00A473B8" w:rsidRPr="00780EC4" w:rsidRDefault="00A473B8" w:rsidP="00FD43FD">
      <w:pPr>
        <w:spacing w:after="0" w:line="240" w:lineRule="auto"/>
        <w:jc w:val="both"/>
        <w:rPr>
          <w:rFonts w:ascii="Arial" w:hAnsi="Arial" w:cs="Arial"/>
          <w:sz w:val="20"/>
          <w:szCs w:val="20"/>
        </w:rPr>
      </w:pPr>
      <w:r w:rsidRPr="00780EC4">
        <w:rPr>
          <w:rFonts w:ascii="Arial" w:hAnsi="Arial" w:cs="Arial"/>
          <w:sz w:val="20"/>
          <w:szCs w:val="20"/>
        </w:rPr>
        <w:lastRenderedPageBreak/>
        <w:t>Dokumenty wydane w językach innych niż polski</w:t>
      </w:r>
      <w:r w:rsidR="001A6E3A" w:rsidRPr="00780EC4">
        <w:rPr>
          <w:rFonts w:ascii="Arial" w:hAnsi="Arial" w:cs="Arial"/>
          <w:sz w:val="20"/>
          <w:szCs w:val="20"/>
        </w:rPr>
        <w:t xml:space="preserve"> </w:t>
      </w:r>
      <w:r w:rsidRPr="00780EC4">
        <w:rPr>
          <w:rFonts w:ascii="Arial" w:hAnsi="Arial" w:cs="Arial"/>
          <w:sz w:val="20"/>
          <w:szCs w:val="20"/>
        </w:rPr>
        <w:t>należy przedłożyć wraz z tłumaczeniem na język polski. Zamawiający nie wymaga tłumaczenia przysięgłego.</w:t>
      </w:r>
    </w:p>
    <w:p w14:paraId="55C54BDC" w14:textId="638ACC7C" w:rsidR="00A473B8" w:rsidRPr="00780EC4" w:rsidRDefault="00A473B8" w:rsidP="00FD43FD">
      <w:pPr>
        <w:spacing w:after="0" w:line="240" w:lineRule="auto"/>
        <w:jc w:val="both"/>
        <w:rPr>
          <w:rFonts w:ascii="Arial" w:hAnsi="Arial" w:cs="Arial"/>
          <w:sz w:val="20"/>
          <w:szCs w:val="20"/>
        </w:rPr>
      </w:pPr>
      <w:r w:rsidRPr="00780EC4">
        <w:rPr>
          <w:rFonts w:ascii="Arial" w:hAnsi="Arial" w:cs="Arial"/>
          <w:sz w:val="20"/>
          <w:szCs w:val="20"/>
        </w:rPr>
        <w:t xml:space="preserve">W sytuacji stwierdzenia na etapie badania oferty nie wykazania spełnienia warunku podmiotowego, bądź nie wykazania niespełnienia przesłanek wykluczenia Zamawiający dopuszcza jednokrotne wezwanie wykonawcy do złożenia/uzupełnienia wymaganego dokumentu. </w:t>
      </w:r>
    </w:p>
    <w:p w14:paraId="015F274F" w14:textId="77777777" w:rsidR="00AB0CB0" w:rsidRPr="00780EC4" w:rsidRDefault="00237788" w:rsidP="00FD43FD">
      <w:pPr>
        <w:spacing w:after="0" w:line="240" w:lineRule="auto"/>
        <w:rPr>
          <w:rFonts w:ascii="Arial" w:hAnsi="Arial" w:cs="Arial"/>
          <w:sz w:val="20"/>
          <w:szCs w:val="20"/>
        </w:rPr>
      </w:pPr>
      <w:r w:rsidRPr="00780EC4">
        <w:rPr>
          <w:rFonts w:ascii="Arial" w:hAnsi="Arial" w:cs="Arial"/>
          <w:sz w:val="20"/>
          <w:szCs w:val="20"/>
        </w:rPr>
        <w:t xml:space="preserve">W przypadku nie załączenia do oferty wymaganych dokumentów Zamawiający dopuszcza jednokrotne wezwanie do złożenia lub uzupełnienia wymaganych dokumentów. </w:t>
      </w:r>
    </w:p>
    <w:p w14:paraId="55C54BDD" w14:textId="06944672" w:rsidR="00A473B8" w:rsidRPr="00780EC4" w:rsidRDefault="00237788" w:rsidP="00FD43FD">
      <w:pPr>
        <w:spacing w:after="0" w:line="240" w:lineRule="auto"/>
        <w:rPr>
          <w:rFonts w:ascii="Arial" w:hAnsi="Arial" w:cs="Arial"/>
          <w:sz w:val="20"/>
          <w:szCs w:val="20"/>
        </w:rPr>
      </w:pPr>
      <w:r w:rsidRPr="00780EC4">
        <w:rPr>
          <w:rFonts w:ascii="Arial" w:hAnsi="Arial" w:cs="Arial"/>
          <w:sz w:val="20"/>
          <w:szCs w:val="20"/>
        </w:rPr>
        <w:t xml:space="preserve"> </w:t>
      </w:r>
    </w:p>
    <w:p w14:paraId="55C54BDE" w14:textId="77777777" w:rsidR="00A432EC" w:rsidRPr="00780EC4" w:rsidRDefault="00A432EC" w:rsidP="00FD43FD">
      <w:pPr>
        <w:pStyle w:val="Nagwek2"/>
        <w:spacing w:line="240" w:lineRule="auto"/>
        <w:rPr>
          <w:rFonts w:ascii="Arial" w:hAnsi="Arial" w:cs="Arial"/>
          <w:sz w:val="20"/>
          <w:szCs w:val="20"/>
        </w:rPr>
      </w:pPr>
      <w:r w:rsidRPr="00780EC4">
        <w:rPr>
          <w:rFonts w:ascii="Arial" w:hAnsi="Arial" w:cs="Arial"/>
          <w:sz w:val="20"/>
          <w:szCs w:val="20"/>
        </w:rPr>
        <w:t>Dodatkowe warunki udziału</w:t>
      </w:r>
    </w:p>
    <w:p w14:paraId="1A648B67" w14:textId="3DE3DA76" w:rsidR="004717B1" w:rsidRPr="00780EC4"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780EC4">
        <w:rPr>
          <w:rFonts w:ascii="Arial" w:hAnsi="Arial" w:cs="Arial"/>
          <w:sz w:val="20"/>
          <w:szCs w:val="20"/>
        </w:rPr>
        <w:t>Zamawiający informuje, iż Wykonawca podlega wykluczeniu także w oparciu o podstawy wykluczenia wskazane art. 7 ustawy z dnia 13 kwietnia 2022 r. o szczególnych rozwiązaniach w zakresie przeciwdziałania wspieraniu agresji na Ukrainę oraz służących ochronie bezpieczeństwa narodowego.</w:t>
      </w:r>
    </w:p>
    <w:p w14:paraId="44353998" w14:textId="493A68EA" w:rsidR="004717B1" w:rsidRPr="00780EC4"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780EC4">
        <w:rPr>
          <w:rFonts w:ascii="Arial" w:hAnsi="Arial" w:cs="Arial"/>
          <w:sz w:val="20"/>
          <w:szCs w:val="20"/>
        </w:rPr>
        <w:t xml:space="preserve"> Zamawiający informuje, że wykluczeniu z postępowania podlegają Wykonawcy:</w:t>
      </w:r>
    </w:p>
    <w:p w14:paraId="36327B68" w14:textId="27403293" w:rsidR="00D232E5" w:rsidRPr="00780EC4" w:rsidRDefault="00D232E5" w:rsidP="00D232E5">
      <w:pPr>
        <w:pStyle w:val="Akapitzlist"/>
        <w:tabs>
          <w:tab w:val="left" w:pos="1418"/>
          <w:tab w:val="left" w:pos="1701"/>
        </w:tabs>
        <w:spacing w:after="0" w:line="240" w:lineRule="auto"/>
        <w:ind w:left="567" w:hanging="567"/>
        <w:jc w:val="both"/>
        <w:rPr>
          <w:rFonts w:ascii="Arial" w:hAnsi="Arial" w:cs="Arial"/>
          <w:sz w:val="20"/>
          <w:szCs w:val="20"/>
        </w:rPr>
      </w:pPr>
      <w:r w:rsidRPr="00780EC4">
        <w:rPr>
          <w:rFonts w:ascii="Arial" w:hAnsi="Arial" w:cs="Arial"/>
          <w:sz w:val="20"/>
          <w:szCs w:val="20"/>
        </w:rPr>
        <w:t xml:space="preserve">1) </w:t>
      </w:r>
      <w:r w:rsidRPr="00780EC4">
        <w:rPr>
          <w:rFonts w:ascii="Arial" w:hAnsi="Arial" w:cs="Arial"/>
          <w:sz w:val="20"/>
          <w:szCs w:val="20"/>
        </w:rPr>
        <w:tab/>
        <w:t xml:space="preserve">wymienieni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780EC4">
        <w:rPr>
          <w:rFonts w:ascii="Arial" w:hAnsi="Arial" w:cs="Arial"/>
          <w:sz w:val="20"/>
          <w:szCs w:val="20"/>
        </w:rPr>
        <w:t>późn</w:t>
      </w:r>
      <w:proofErr w:type="spellEnd"/>
      <w:r w:rsidRPr="00780EC4">
        <w:rPr>
          <w:rFonts w:ascii="Arial" w:hAnsi="Arial" w:cs="Arial"/>
          <w:sz w:val="20"/>
          <w:szCs w:val="20"/>
        </w:rPr>
        <w:t xml:space="preserve">. zm.)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780EC4">
        <w:rPr>
          <w:rFonts w:ascii="Arial" w:hAnsi="Arial" w:cs="Arial"/>
          <w:sz w:val="20"/>
          <w:szCs w:val="20"/>
        </w:rPr>
        <w:t>późn</w:t>
      </w:r>
      <w:proofErr w:type="spellEnd"/>
      <w:r w:rsidRPr="00780EC4">
        <w:rPr>
          <w:rFonts w:ascii="Arial" w:hAnsi="Arial" w:cs="Arial"/>
          <w:sz w:val="20"/>
          <w:szCs w:val="20"/>
        </w:rPr>
        <w:t>. zm.)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2024 r. poz. 507);</w:t>
      </w:r>
    </w:p>
    <w:p w14:paraId="49B512DB" w14:textId="77777777" w:rsidR="00D232E5" w:rsidRPr="00780EC4" w:rsidRDefault="00D232E5" w:rsidP="00D232E5">
      <w:pPr>
        <w:pStyle w:val="Akapitzlist"/>
        <w:tabs>
          <w:tab w:val="left" w:pos="1418"/>
          <w:tab w:val="left" w:pos="1701"/>
        </w:tabs>
        <w:spacing w:after="0" w:line="240" w:lineRule="auto"/>
        <w:ind w:left="567" w:hanging="567"/>
        <w:jc w:val="both"/>
        <w:rPr>
          <w:rFonts w:ascii="Arial" w:hAnsi="Arial" w:cs="Arial"/>
          <w:sz w:val="20"/>
          <w:szCs w:val="20"/>
        </w:rPr>
      </w:pPr>
    </w:p>
    <w:p w14:paraId="42A13FBD" w14:textId="64E10A0A" w:rsidR="00D232E5" w:rsidRPr="00780EC4" w:rsidRDefault="00D232E5" w:rsidP="00D232E5">
      <w:pPr>
        <w:pStyle w:val="Akapitzlist"/>
        <w:tabs>
          <w:tab w:val="left" w:pos="1418"/>
          <w:tab w:val="left" w:pos="1701"/>
        </w:tabs>
        <w:spacing w:after="0" w:line="240" w:lineRule="auto"/>
        <w:ind w:left="567" w:hanging="567"/>
        <w:jc w:val="both"/>
        <w:rPr>
          <w:rFonts w:ascii="Arial" w:hAnsi="Arial" w:cs="Arial"/>
          <w:sz w:val="20"/>
          <w:szCs w:val="20"/>
        </w:rPr>
      </w:pPr>
      <w:r w:rsidRPr="00780EC4">
        <w:rPr>
          <w:rFonts w:ascii="Arial" w:hAnsi="Arial" w:cs="Arial"/>
          <w:sz w:val="20"/>
          <w:szCs w:val="20"/>
        </w:rPr>
        <w:t xml:space="preserve">2) </w:t>
      </w:r>
      <w:r w:rsidRPr="00780EC4">
        <w:rPr>
          <w:rFonts w:ascii="Arial" w:hAnsi="Arial" w:cs="Arial"/>
          <w:sz w:val="20"/>
          <w:szCs w:val="20"/>
        </w:rPr>
        <w:tab/>
        <w:t xml:space="preserve">którego beneficjentem rzeczywistym w rozumieniu ustawy z dnia 1 marca 2018 r. o przeciwdziałaniu praniu pieniędzy oraz finansowaniu terroryzmu (Dz. U. z 2025 r. poz. 644) jest osoba wymieniona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780EC4">
        <w:rPr>
          <w:rFonts w:ascii="Arial" w:hAnsi="Arial" w:cs="Arial"/>
          <w:sz w:val="20"/>
          <w:szCs w:val="20"/>
        </w:rPr>
        <w:t>późn</w:t>
      </w:r>
      <w:proofErr w:type="spellEnd"/>
      <w:r w:rsidRPr="00780EC4">
        <w:rPr>
          <w:rFonts w:ascii="Arial" w:hAnsi="Arial" w:cs="Arial"/>
          <w:sz w:val="20"/>
          <w:szCs w:val="20"/>
        </w:rPr>
        <w:t>. zm.)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2024 r. poz. 507);</w:t>
      </w:r>
    </w:p>
    <w:p w14:paraId="3F1709E1" w14:textId="77777777" w:rsidR="00D232E5" w:rsidRPr="00780EC4" w:rsidRDefault="00D232E5" w:rsidP="00D232E5">
      <w:pPr>
        <w:pStyle w:val="Akapitzlist"/>
        <w:tabs>
          <w:tab w:val="left" w:pos="1418"/>
          <w:tab w:val="left" w:pos="1701"/>
        </w:tabs>
        <w:spacing w:after="0" w:line="240" w:lineRule="auto"/>
        <w:ind w:left="567" w:hanging="567"/>
        <w:jc w:val="both"/>
        <w:rPr>
          <w:rFonts w:ascii="Arial" w:hAnsi="Arial" w:cs="Arial"/>
          <w:sz w:val="20"/>
          <w:szCs w:val="20"/>
        </w:rPr>
      </w:pPr>
    </w:p>
    <w:p w14:paraId="545D5CCC" w14:textId="284B1D44" w:rsidR="004717B1" w:rsidRPr="00780EC4" w:rsidRDefault="00D232E5" w:rsidP="00D232E5">
      <w:pPr>
        <w:pStyle w:val="Akapitzlist"/>
        <w:tabs>
          <w:tab w:val="left" w:pos="1418"/>
          <w:tab w:val="left" w:pos="1701"/>
        </w:tabs>
        <w:spacing w:after="0" w:line="240" w:lineRule="auto"/>
        <w:ind w:left="567" w:hanging="567"/>
        <w:jc w:val="both"/>
        <w:rPr>
          <w:rFonts w:ascii="Arial" w:hAnsi="Arial" w:cs="Arial"/>
          <w:sz w:val="20"/>
          <w:szCs w:val="20"/>
        </w:rPr>
      </w:pPr>
      <w:r w:rsidRPr="00780EC4">
        <w:rPr>
          <w:rFonts w:ascii="Arial" w:hAnsi="Arial" w:cs="Arial"/>
          <w:sz w:val="20"/>
          <w:szCs w:val="20"/>
        </w:rPr>
        <w:t xml:space="preserve">3) </w:t>
      </w:r>
      <w:r w:rsidRPr="00780EC4">
        <w:rPr>
          <w:rFonts w:ascii="Arial" w:hAnsi="Arial" w:cs="Arial"/>
          <w:sz w:val="20"/>
          <w:szCs w:val="20"/>
        </w:rPr>
        <w:tab/>
        <w:t xml:space="preserve">którego jednostką dominującą w rozumieniu art. 3 ust. 1 pkt 37 ustawy z dnia 29 września 1994 r. o rachunkowości (Dz. U. z 2026 r. poz. 522) jest podmiot wymieniony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780EC4">
        <w:rPr>
          <w:rFonts w:ascii="Arial" w:hAnsi="Arial" w:cs="Arial"/>
          <w:sz w:val="20"/>
          <w:szCs w:val="20"/>
        </w:rPr>
        <w:t>późn</w:t>
      </w:r>
      <w:proofErr w:type="spellEnd"/>
      <w:r w:rsidRPr="00780EC4">
        <w:rPr>
          <w:rFonts w:ascii="Arial" w:hAnsi="Arial" w:cs="Arial"/>
          <w:sz w:val="20"/>
          <w:szCs w:val="20"/>
        </w:rPr>
        <w:t xml:space="preserve">. zm.)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780EC4">
        <w:rPr>
          <w:rFonts w:ascii="Arial" w:hAnsi="Arial" w:cs="Arial"/>
          <w:sz w:val="20"/>
          <w:szCs w:val="20"/>
        </w:rPr>
        <w:t>późn</w:t>
      </w:r>
      <w:proofErr w:type="spellEnd"/>
      <w:r w:rsidRPr="00780EC4">
        <w:rPr>
          <w:rFonts w:ascii="Arial" w:hAnsi="Arial" w:cs="Arial"/>
          <w:sz w:val="20"/>
          <w:szCs w:val="20"/>
        </w:rPr>
        <w:t>. zm.) albo wpisany na listę, o której mowa w art. 2 ustawy z dnia 13 kwietnia 2022 r. o szczególnych rozwiązaniach w zakresie przeciwdziałania wspieraniu agresji na Ukrainę oraz służących ochronie bezpieczeństwa narodowego (Dz. U. z 2024 r. poz. 507) lub będący taką jednostką dominującą od dnia 24 lutego 2022 r., o ile został wpisany na listę na podstawie decyzji w sprawie wpisu na listę rozstrzygającej o zastosowaniu środka, o którym mowa w art. 1 pkt 3 powołanej ustawy;</w:t>
      </w:r>
    </w:p>
    <w:p w14:paraId="72488BDA" w14:textId="77777777" w:rsidR="004717B1" w:rsidRPr="00780EC4" w:rsidRDefault="004717B1" w:rsidP="00FD43FD">
      <w:pPr>
        <w:pStyle w:val="Akapitzlist"/>
        <w:tabs>
          <w:tab w:val="left" w:pos="1418"/>
          <w:tab w:val="left" w:pos="1701"/>
        </w:tabs>
        <w:spacing w:after="0" w:line="240" w:lineRule="auto"/>
        <w:ind w:left="567" w:hanging="567"/>
        <w:jc w:val="both"/>
        <w:rPr>
          <w:rFonts w:ascii="Arial" w:hAnsi="Arial" w:cs="Arial"/>
          <w:sz w:val="20"/>
          <w:szCs w:val="20"/>
        </w:rPr>
      </w:pPr>
      <w:r w:rsidRPr="00780EC4">
        <w:rPr>
          <w:rFonts w:ascii="Arial" w:hAnsi="Arial" w:cs="Arial"/>
          <w:sz w:val="20"/>
          <w:szCs w:val="20"/>
        </w:rPr>
        <w:t>Wykluczenie, o którym mowa powyżej następuje na okres trwania ww. okoliczności.</w:t>
      </w:r>
    </w:p>
    <w:p w14:paraId="5C211C4F" w14:textId="52802D15" w:rsidR="004717B1" w:rsidRPr="00780EC4"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780EC4">
        <w:rPr>
          <w:rFonts w:ascii="Arial" w:hAnsi="Arial" w:cs="Arial"/>
          <w:sz w:val="20"/>
          <w:szCs w:val="20"/>
        </w:rPr>
        <w:t>W przypadku Wykonawcy wykluczonego na podstawie przesłanek wskazanych powyżej, Zamawiający odrzuca ofertę takiego Wykonawcy.</w:t>
      </w:r>
    </w:p>
    <w:p w14:paraId="7D47DBEF" w14:textId="53B9DE9D" w:rsidR="004717B1" w:rsidRPr="00780EC4"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780EC4">
        <w:rPr>
          <w:rFonts w:ascii="Arial" w:hAnsi="Arial" w:cs="Arial"/>
          <w:sz w:val="20"/>
          <w:szCs w:val="20"/>
        </w:rPr>
        <w:t xml:space="preserve">Osoba lub podmiot podlegający wykluczeniu na podstawie powyższych przesłanek, które w okresie tego wykluczenia ubiegają się o udzielenie zamówienia publicznego lub biorą udział w postępowaniu o udzielenie zamówienia publicznego, podlegają karze pieniężnej. </w:t>
      </w:r>
    </w:p>
    <w:p w14:paraId="5CE80C9E" w14:textId="77777777" w:rsidR="004717B1" w:rsidRPr="00780EC4" w:rsidRDefault="004717B1" w:rsidP="00FD43FD">
      <w:pPr>
        <w:pStyle w:val="Akapitzlist"/>
        <w:tabs>
          <w:tab w:val="left" w:pos="1418"/>
          <w:tab w:val="left" w:pos="1701"/>
        </w:tabs>
        <w:spacing w:after="0" w:line="240" w:lineRule="auto"/>
        <w:ind w:left="0"/>
        <w:jc w:val="both"/>
        <w:rPr>
          <w:rFonts w:ascii="Arial" w:hAnsi="Arial" w:cs="Arial"/>
          <w:sz w:val="20"/>
          <w:szCs w:val="20"/>
        </w:rPr>
      </w:pPr>
    </w:p>
    <w:p w14:paraId="1F61C408" w14:textId="6E0DF379" w:rsidR="004717B1" w:rsidRPr="00780EC4" w:rsidRDefault="004717B1" w:rsidP="00FD43FD">
      <w:pPr>
        <w:tabs>
          <w:tab w:val="left" w:pos="1418"/>
          <w:tab w:val="left" w:pos="1701"/>
        </w:tabs>
        <w:spacing w:after="0" w:line="240" w:lineRule="auto"/>
        <w:jc w:val="both"/>
        <w:rPr>
          <w:rFonts w:ascii="Arial" w:hAnsi="Arial" w:cs="Arial"/>
          <w:sz w:val="20"/>
          <w:szCs w:val="20"/>
        </w:rPr>
      </w:pPr>
      <w:r w:rsidRPr="00780EC4">
        <w:rPr>
          <w:rFonts w:ascii="Arial" w:hAnsi="Arial" w:cs="Arial"/>
          <w:sz w:val="20"/>
          <w:szCs w:val="20"/>
        </w:rPr>
        <w:lastRenderedPageBreak/>
        <w:t xml:space="preserve">Sposób oceny spełniania braku podstaw wykluczenia: Weryfikacja nastąpi w oparciu o szczegółową analizę oświadczenia Wykonawcy o braku podstawy wykluczenia wskazanych w art. 7 ustawy z dnia 13 kwietnia 2022 r. </w:t>
      </w:r>
      <w:r w:rsidR="00D232E5" w:rsidRPr="00780EC4">
        <w:rPr>
          <w:rFonts w:ascii="Arial" w:hAnsi="Arial" w:cs="Arial"/>
          <w:sz w:val="20"/>
          <w:szCs w:val="20"/>
        </w:rPr>
        <w:t xml:space="preserve">o szczególnych rozwiązaniach w zakresie przeciwdziałania wspieraniu agresji na Ukrainę oraz służących ochronie bezpieczeństwa narodowego (Dz. U. z 2024 r. poz. 507) </w:t>
      </w:r>
      <w:r w:rsidRPr="00780EC4">
        <w:rPr>
          <w:rFonts w:ascii="Arial" w:hAnsi="Arial" w:cs="Arial"/>
          <w:sz w:val="20"/>
          <w:szCs w:val="20"/>
        </w:rPr>
        <w:t xml:space="preserve">- Załącznik Nr 1 do zapytania. </w:t>
      </w:r>
    </w:p>
    <w:p w14:paraId="2BAA84E7" w14:textId="3B27AFCF" w:rsidR="004717B1" w:rsidRPr="00780EC4" w:rsidRDefault="004717B1" w:rsidP="00FD43FD">
      <w:pPr>
        <w:tabs>
          <w:tab w:val="left" w:pos="1418"/>
          <w:tab w:val="left" w:pos="1701"/>
        </w:tabs>
        <w:spacing w:after="0" w:line="240" w:lineRule="auto"/>
        <w:jc w:val="both"/>
        <w:rPr>
          <w:rFonts w:ascii="Arial" w:hAnsi="Arial" w:cs="Arial"/>
          <w:sz w:val="20"/>
          <w:szCs w:val="20"/>
        </w:rPr>
      </w:pPr>
      <w:r w:rsidRPr="00780EC4">
        <w:rPr>
          <w:rFonts w:ascii="Arial" w:hAnsi="Arial" w:cs="Arial"/>
          <w:sz w:val="20"/>
          <w:szCs w:val="20"/>
        </w:rPr>
        <w:t xml:space="preserve">Do udziału w postępowaniu dopuszczeni są jedynie wykonawcy, którzy nie są powiązani z Zamawiającym kapitałowo lub osobowo. </w:t>
      </w:r>
    </w:p>
    <w:p w14:paraId="47B95CEC" w14:textId="77777777" w:rsidR="004717B1" w:rsidRPr="00780EC4" w:rsidRDefault="004717B1" w:rsidP="00FD43FD">
      <w:pPr>
        <w:tabs>
          <w:tab w:val="left" w:pos="1418"/>
          <w:tab w:val="left" w:pos="1701"/>
        </w:tabs>
        <w:spacing w:after="0" w:line="240" w:lineRule="auto"/>
        <w:jc w:val="both"/>
        <w:rPr>
          <w:rFonts w:ascii="Arial" w:hAnsi="Arial" w:cs="Arial"/>
          <w:sz w:val="20"/>
          <w:szCs w:val="20"/>
        </w:rPr>
      </w:pPr>
      <w:r w:rsidRPr="00780EC4">
        <w:rPr>
          <w:rFonts w:ascii="Arial" w:hAnsi="Arial" w:cs="Arial"/>
          <w:sz w:val="20"/>
          <w:szCs w:val="2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2D2E9CC2" w14:textId="77777777" w:rsidR="004717B1" w:rsidRPr="00780EC4" w:rsidRDefault="004717B1" w:rsidP="00FD43FD">
      <w:pPr>
        <w:tabs>
          <w:tab w:val="left" w:pos="1418"/>
          <w:tab w:val="left" w:pos="1701"/>
        </w:tabs>
        <w:spacing w:after="0" w:line="240" w:lineRule="auto"/>
        <w:jc w:val="both"/>
        <w:rPr>
          <w:rFonts w:ascii="Arial" w:hAnsi="Arial" w:cs="Arial"/>
          <w:sz w:val="20"/>
          <w:szCs w:val="20"/>
        </w:rPr>
      </w:pPr>
      <w:r w:rsidRPr="00780EC4">
        <w:rPr>
          <w:rFonts w:ascii="Arial" w:hAnsi="Arial" w:cs="Arial"/>
          <w:sz w:val="20"/>
          <w:szCs w:val="20"/>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0407BD7" w14:textId="77777777" w:rsidR="004717B1" w:rsidRPr="00780EC4" w:rsidRDefault="004717B1" w:rsidP="00FD43FD">
      <w:pPr>
        <w:tabs>
          <w:tab w:val="left" w:pos="1418"/>
          <w:tab w:val="left" w:pos="1701"/>
        </w:tabs>
        <w:spacing w:after="0" w:line="240" w:lineRule="auto"/>
        <w:jc w:val="both"/>
        <w:rPr>
          <w:rFonts w:ascii="Arial" w:hAnsi="Arial" w:cs="Arial"/>
          <w:sz w:val="20"/>
          <w:szCs w:val="20"/>
        </w:rPr>
      </w:pPr>
      <w:r w:rsidRPr="00780EC4">
        <w:rPr>
          <w:rFonts w:ascii="Arial" w:hAnsi="Arial" w:cs="Arial"/>
          <w:sz w:val="20"/>
          <w:szCs w:val="20"/>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1E9C32C" w14:textId="6940C0B3" w:rsidR="004717B1" w:rsidRPr="00780EC4" w:rsidRDefault="004717B1" w:rsidP="00FD43FD">
      <w:pPr>
        <w:tabs>
          <w:tab w:val="left" w:pos="1418"/>
          <w:tab w:val="left" w:pos="1701"/>
        </w:tabs>
        <w:spacing w:after="0" w:line="240" w:lineRule="auto"/>
        <w:jc w:val="both"/>
        <w:rPr>
          <w:rFonts w:ascii="Arial" w:hAnsi="Arial" w:cs="Arial"/>
          <w:sz w:val="20"/>
          <w:szCs w:val="20"/>
        </w:rPr>
      </w:pPr>
      <w:r w:rsidRPr="00780EC4">
        <w:rPr>
          <w:rFonts w:ascii="Arial" w:hAnsi="Arial" w:cs="Arial"/>
          <w:sz w:val="20"/>
          <w:szCs w:val="20"/>
        </w:rPr>
        <w:t>c) pozostawaniu w takim stosunku prawnym lub faktycznym, że istnieje uzasadniona wątpliwość co do ich bezstronności lub niezależności w związku z postępowaniem o udzielenie zamówienia</w:t>
      </w:r>
    </w:p>
    <w:p w14:paraId="40D3D68D" w14:textId="56F64F85" w:rsidR="004717B1" w:rsidRPr="00780EC4" w:rsidRDefault="004717B1" w:rsidP="00FD43FD">
      <w:pPr>
        <w:tabs>
          <w:tab w:val="left" w:pos="1418"/>
          <w:tab w:val="left" w:pos="1701"/>
        </w:tabs>
        <w:spacing w:after="0" w:line="240" w:lineRule="auto"/>
        <w:jc w:val="both"/>
        <w:rPr>
          <w:rFonts w:ascii="Arial" w:hAnsi="Arial" w:cs="Arial"/>
          <w:sz w:val="20"/>
          <w:szCs w:val="20"/>
        </w:rPr>
      </w:pPr>
      <w:r w:rsidRPr="00780EC4">
        <w:rPr>
          <w:rFonts w:ascii="Arial" w:hAnsi="Arial" w:cs="Arial"/>
          <w:sz w:val="20"/>
          <w:szCs w:val="20"/>
        </w:rPr>
        <w:t xml:space="preserve">Opis sposobu dokonywania oceny spełnienia tego warunku: Wykonawca składa wraz z ofertą właściwe oświadczenie. </w:t>
      </w:r>
    </w:p>
    <w:p w14:paraId="55C54BE0" w14:textId="77777777" w:rsidR="004E193F" w:rsidRPr="00780EC4" w:rsidRDefault="004E193F" w:rsidP="00FD43FD">
      <w:pPr>
        <w:spacing w:after="0" w:line="240" w:lineRule="auto"/>
        <w:rPr>
          <w:rFonts w:ascii="Arial" w:hAnsi="Arial" w:cs="Arial"/>
          <w:sz w:val="20"/>
          <w:szCs w:val="20"/>
        </w:rPr>
      </w:pPr>
    </w:p>
    <w:p w14:paraId="55C54BE1" w14:textId="77777777" w:rsidR="00BD5427" w:rsidRPr="00780EC4" w:rsidRDefault="00BD5427" w:rsidP="00FD43FD">
      <w:pPr>
        <w:pStyle w:val="Nagwek1"/>
        <w:spacing w:line="240" w:lineRule="auto"/>
        <w:ind w:left="431" w:hanging="431"/>
        <w:rPr>
          <w:rFonts w:ascii="Arial" w:hAnsi="Arial" w:cs="Arial"/>
          <w:color w:val="auto"/>
          <w:sz w:val="20"/>
          <w:szCs w:val="20"/>
        </w:rPr>
      </w:pPr>
      <w:r w:rsidRPr="00780EC4">
        <w:rPr>
          <w:rFonts w:ascii="Arial" w:hAnsi="Arial" w:cs="Arial"/>
          <w:color w:val="auto"/>
          <w:sz w:val="20"/>
          <w:szCs w:val="20"/>
        </w:rPr>
        <w:t>Kryteria oceny ofert wraz z informacją o wagach punktowych lub procentowych przypisanych do poszczególnych kryteriów oceny oferty i sposobem przyznawania punktacji za spełnienie danego kryterium oceny ofert</w:t>
      </w:r>
    </w:p>
    <w:p w14:paraId="55C54BE2" w14:textId="77777777" w:rsidR="00D56A14" w:rsidRPr="00780EC4" w:rsidRDefault="00D56A14" w:rsidP="00FD43FD">
      <w:pPr>
        <w:pStyle w:val="Nagwek2"/>
        <w:spacing w:line="240" w:lineRule="auto"/>
        <w:rPr>
          <w:rFonts w:ascii="Arial" w:hAnsi="Arial" w:cs="Arial"/>
          <w:sz w:val="20"/>
          <w:szCs w:val="20"/>
        </w:rPr>
      </w:pPr>
      <w:r w:rsidRPr="00780EC4">
        <w:rPr>
          <w:rFonts w:ascii="Arial" w:hAnsi="Arial" w:cs="Arial"/>
          <w:sz w:val="20"/>
          <w:szCs w:val="20"/>
        </w:rPr>
        <w:t>Kryteria oceny ofert i ich wagi punktowe</w:t>
      </w:r>
    </w:p>
    <w:p w14:paraId="6E910ABF" w14:textId="40728605" w:rsidR="0051686F" w:rsidRPr="00780EC4" w:rsidRDefault="0051686F" w:rsidP="00FD43FD">
      <w:pPr>
        <w:spacing w:after="0" w:line="240" w:lineRule="auto"/>
        <w:rPr>
          <w:rFonts w:ascii="Arial" w:hAnsi="Arial" w:cs="Arial"/>
          <w:sz w:val="20"/>
          <w:szCs w:val="20"/>
        </w:rPr>
      </w:pPr>
      <w:r w:rsidRPr="00780EC4">
        <w:rPr>
          <w:rFonts w:ascii="Arial" w:hAnsi="Arial" w:cs="Arial"/>
          <w:sz w:val="20"/>
          <w:szCs w:val="20"/>
        </w:rPr>
        <w:t>Ustala się następujące kryteria oceny ofert</w:t>
      </w:r>
      <w:r w:rsidR="004F6FB5" w:rsidRPr="00780EC4">
        <w:rPr>
          <w:rFonts w:ascii="Arial" w:hAnsi="Arial" w:cs="Arial"/>
          <w:sz w:val="20"/>
          <w:szCs w:val="20"/>
        </w:rPr>
        <w:t xml:space="preserve"> </w:t>
      </w:r>
      <w:r w:rsidR="00D232E5" w:rsidRPr="00780EC4">
        <w:rPr>
          <w:rFonts w:ascii="Arial" w:hAnsi="Arial" w:cs="Arial"/>
          <w:sz w:val="20"/>
          <w:szCs w:val="20"/>
        </w:rPr>
        <w:t xml:space="preserve">dla każdej części </w:t>
      </w:r>
      <w:r w:rsidRPr="00780EC4">
        <w:rPr>
          <w:rFonts w:ascii="Arial" w:hAnsi="Arial" w:cs="Arial"/>
          <w:sz w:val="20"/>
          <w:szCs w:val="20"/>
        </w:rPr>
        <w:t>(1% = 1 pkt):</w:t>
      </w:r>
    </w:p>
    <w:p w14:paraId="1DB5DADD" w14:textId="7619FBF1" w:rsidR="00FF5C56" w:rsidRPr="00780EC4" w:rsidRDefault="0051686F" w:rsidP="00FD43FD">
      <w:pPr>
        <w:pStyle w:val="Akapitzlist"/>
        <w:numPr>
          <w:ilvl w:val="0"/>
          <w:numId w:val="16"/>
        </w:numPr>
        <w:spacing w:after="0" w:line="240" w:lineRule="auto"/>
        <w:rPr>
          <w:rFonts w:ascii="Arial" w:hAnsi="Arial" w:cs="Arial"/>
          <w:sz w:val="20"/>
          <w:szCs w:val="20"/>
        </w:rPr>
      </w:pPr>
      <w:r w:rsidRPr="00780EC4">
        <w:rPr>
          <w:rFonts w:ascii="Arial" w:hAnsi="Arial" w:cs="Arial"/>
          <w:sz w:val="20"/>
          <w:szCs w:val="20"/>
        </w:rPr>
        <w:t xml:space="preserve">Cena </w:t>
      </w:r>
      <w:r w:rsidR="00FF5C56" w:rsidRPr="00780EC4">
        <w:rPr>
          <w:rFonts w:ascii="Arial" w:hAnsi="Arial" w:cs="Arial"/>
          <w:sz w:val="20"/>
          <w:szCs w:val="20"/>
        </w:rPr>
        <w:t xml:space="preserve">brutto wykonania zamówienia </w:t>
      </w:r>
      <w:r w:rsidRPr="00780EC4">
        <w:rPr>
          <w:rFonts w:ascii="Arial" w:hAnsi="Arial" w:cs="Arial"/>
          <w:sz w:val="20"/>
          <w:szCs w:val="20"/>
        </w:rPr>
        <w:t>(C)</w:t>
      </w:r>
      <w:r w:rsidRPr="00780EC4">
        <w:rPr>
          <w:rFonts w:ascii="Arial" w:hAnsi="Arial" w:cs="Arial"/>
          <w:sz w:val="20"/>
          <w:szCs w:val="20"/>
        </w:rPr>
        <w:tab/>
      </w:r>
      <w:r w:rsidRPr="00780EC4">
        <w:rPr>
          <w:rFonts w:ascii="Arial" w:hAnsi="Arial" w:cs="Arial"/>
          <w:sz w:val="20"/>
          <w:szCs w:val="20"/>
        </w:rPr>
        <w:tab/>
      </w:r>
      <w:r w:rsidRPr="00780EC4">
        <w:rPr>
          <w:rFonts w:ascii="Arial" w:hAnsi="Arial" w:cs="Arial"/>
          <w:sz w:val="20"/>
          <w:szCs w:val="20"/>
        </w:rPr>
        <w:tab/>
      </w:r>
      <w:r w:rsidRPr="00780EC4">
        <w:rPr>
          <w:rFonts w:ascii="Arial" w:hAnsi="Arial" w:cs="Arial"/>
          <w:sz w:val="20"/>
          <w:szCs w:val="20"/>
        </w:rPr>
        <w:tab/>
      </w:r>
      <w:r w:rsidRPr="00780EC4">
        <w:rPr>
          <w:rFonts w:ascii="Arial" w:hAnsi="Arial" w:cs="Arial"/>
          <w:sz w:val="20"/>
          <w:szCs w:val="20"/>
        </w:rPr>
        <w:tab/>
      </w:r>
      <w:r w:rsidRPr="00780EC4">
        <w:rPr>
          <w:rFonts w:ascii="Arial" w:hAnsi="Arial" w:cs="Arial"/>
          <w:sz w:val="20"/>
          <w:szCs w:val="20"/>
        </w:rPr>
        <w:tab/>
      </w:r>
      <w:r w:rsidR="004F6FB5" w:rsidRPr="00780EC4">
        <w:rPr>
          <w:rFonts w:ascii="Arial" w:hAnsi="Arial" w:cs="Arial"/>
          <w:sz w:val="20"/>
          <w:szCs w:val="20"/>
        </w:rPr>
        <w:t>10</w:t>
      </w:r>
      <w:r w:rsidR="00FF5C56" w:rsidRPr="00780EC4">
        <w:rPr>
          <w:rFonts w:ascii="Arial" w:hAnsi="Arial" w:cs="Arial"/>
          <w:sz w:val="20"/>
          <w:szCs w:val="20"/>
        </w:rPr>
        <w:t>0%</w:t>
      </w:r>
    </w:p>
    <w:p w14:paraId="31AFAD59" w14:textId="5DE34BC7" w:rsidR="00F8165D" w:rsidRPr="00780EC4" w:rsidRDefault="0051686F" w:rsidP="00FD43FD">
      <w:pPr>
        <w:pStyle w:val="Akapitzlist"/>
        <w:spacing w:after="0" w:line="240" w:lineRule="auto"/>
        <w:ind w:left="360"/>
        <w:rPr>
          <w:rFonts w:ascii="Arial" w:hAnsi="Arial" w:cs="Arial"/>
          <w:sz w:val="20"/>
          <w:szCs w:val="20"/>
        </w:rPr>
      </w:pPr>
      <w:r w:rsidRPr="00780EC4">
        <w:rPr>
          <w:rFonts w:ascii="Arial" w:hAnsi="Arial" w:cs="Arial"/>
          <w:sz w:val="20"/>
          <w:szCs w:val="20"/>
        </w:rPr>
        <w:tab/>
        <w:t xml:space="preserve"> </w:t>
      </w:r>
    </w:p>
    <w:p w14:paraId="55C54BE6" w14:textId="77777777" w:rsidR="003A6523" w:rsidRPr="00780EC4" w:rsidRDefault="003A6523" w:rsidP="00FD43FD">
      <w:pPr>
        <w:pStyle w:val="Nagwek2"/>
        <w:spacing w:line="240" w:lineRule="auto"/>
        <w:rPr>
          <w:rFonts w:ascii="Arial" w:hAnsi="Arial" w:cs="Arial"/>
          <w:sz w:val="20"/>
          <w:szCs w:val="20"/>
        </w:rPr>
      </w:pPr>
      <w:r w:rsidRPr="00780EC4">
        <w:rPr>
          <w:rFonts w:ascii="Arial" w:hAnsi="Arial" w:cs="Arial"/>
          <w:sz w:val="20"/>
          <w:szCs w:val="20"/>
        </w:rPr>
        <w:t xml:space="preserve">Sposób przyznawania punktacji </w:t>
      </w:r>
    </w:p>
    <w:p w14:paraId="55C54BE7" w14:textId="7868EFF3" w:rsidR="003A6523" w:rsidRPr="00780EC4" w:rsidRDefault="00B77D65" w:rsidP="00FD43FD">
      <w:pPr>
        <w:pStyle w:val="Nagwek3"/>
        <w:numPr>
          <w:ilvl w:val="0"/>
          <w:numId w:val="0"/>
        </w:numPr>
        <w:spacing w:before="0" w:line="240" w:lineRule="auto"/>
        <w:ind w:left="720" w:hanging="720"/>
        <w:rPr>
          <w:rFonts w:ascii="Arial" w:hAnsi="Arial" w:cs="Arial"/>
          <w:color w:val="auto"/>
          <w:sz w:val="20"/>
          <w:szCs w:val="20"/>
        </w:rPr>
      </w:pPr>
      <w:r w:rsidRPr="00780EC4">
        <w:rPr>
          <w:rFonts w:ascii="Arial" w:hAnsi="Arial" w:cs="Arial"/>
          <w:color w:val="auto"/>
          <w:sz w:val="20"/>
          <w:szCs w:val="20"/>
        </w:rPr>
        <w:t xml:space="preserve">5.2.1 </w:t>
      </w:r>
      <w:r w:rsidR="003A6523" w:rsidRPr="00780EC4">
        <w:rPr>
          <w:rFonts w:ascii="Arial" w:hAnsi="Arial" w:cs="Arial"/>
          <w:color w:val="auto"/>
          <w:sz w:val="20"/>
          <w:szCs w:val="20"/>
        </w:rPr>
        <w:t xml:space="preserve">Cena </w:t>
      </w:r>
    </w:p>
    <w:p w14:paraId="5E18591E" w14:textId="77777777" w:rsidR="00822ADD" w:rsidRPr="00780EC4" w:rsidRDefault="00822ADD" w:rsidP="00FD43FD">
      <w:pPr>
        <w:pStyle w:val="Akapitzlist"/>
        <w:numPr>
          <w:ilvl w:val="0"/>
          <w:numId w:val="17"/>
        </w:numPr>
        <w:spacing w:after="0" w:line="240" w:lineRule="auto"/>
        <w:jc w:val="both"/>
        <w:rPr>
          <w:rFonts w:ascii="Arial" w:hAnsi="Arial" w:cs="Arial"/>
          <w:sz w:val="20"/>
          <w:szCs w:val="20"/>
        </w:rPr>
      </w:pPr>
      <w:r w:rsidRPr="00780EC4">
        <w:rPr>
          <w:rFonts w:ascii="Arial" w:hAnsi="Arial" w:cs="Arial"/>
          <w:sz w:val="20"/>
          <w:szCs w:val="20"/>
        </w:rPr>
        <w:t>Wykonawca określi cenę oferty w  Formularzu oferty.</w:t>
      </w:r>
    </w:p>
    <w:p w14:paraId="06EFE50B" w14:textId="65BC508B" w:rsidR="009D342C" w:rsidRPr="00780EC4" w:rsidRDefault="009D342C" w:rsidP="00FD43FD">
      <w:pPr>
        <w:pStyle w:val="Akapitzlist"/>
        <w:numPr>
          <w:ilvl w:val="0"/>
          <w:numId w:val="17"/>
        </w:numPr>
        <w:spacing w:after="0" w:line="240" w:lineRule="auto"/>
        <w:jc w:val="both"/>
        <w:rPr>
          <w:rFonts w:ascii="Arial" w:hAnsi="Arial" w:cs="Arial"/>
          <w:sz w:val="20"/>
          <w:szCs w:val="20"/>
        </w:rPr>
      </w:pPr>
      <w:r w:rsidRPr="00780EC4">
        <w:rPr>
          <w:rFonts w:ascii="Arial" w:hAnsi="Arial" w:cs="Arial"/>
          <w:sz w:val="20"/>
          <w:szCs w:val="20"/>
        </w:rPr>
        <w:t xml:space="preserve">Cena (ryczałtowa) wykonania zamówienia podana w ofercie musi być ceną brutto (z podatkiem VAT). </w:t>
      </w:r>
    </w:p>
    <w:p w14:paraId="4994AC93" w14:textId="77777777" w:rsidR="00822ADD" w:rsidRPr="00780EC4" w:rsidRDefault="00822ADD" w:rsidP="00FD43FD">
      <w:pPr>
        <w:pStyle w:val="Akapitzlist"/>
        <w:numPr>
          <w:ilvl w:val="0"/>
          <w:numId w:val="17"/>
        </w:numPr>
        <w:spacing w:after="0" w:line="240" w:lineRule="auto"/>
        <w:jc w:val="both"/>
        <w:rPr>
          <w:rFonts w:ascii="Arial" w:hAnsi="Arial" w:cs="Arial"/>
          <w:sz w:val="20"/>
          <w:szCs w:val="20"/>
        </w:rPr>
      </w:pPr>
      <w:r w:rsidRPr="00780EC4">
        <w:rPr>
          <w:rFonts w:ascii="Arial" w:hAnsi="Arial" w:cs="Arial"/>
          <w:sz w:val="20"/>
          <w:szCs w:val="20"/>
        </w:rPr>
        <w:t xml:space="preserve">Wykonawca musi podać cenę oferty w Polskich Złotych (PLN). </w:t>
      </w:r>
      <w:r w:rsidRPr="00780EC4">
        <w:rPr>
          <w:rFonts w:ascii="Arial" w:hAnsi="Arial" w:cs="Arial"/>
          <w:b/>
          <w:bCs/>
          <w:sz w:val="20"/>
          <w:szCs w:val="20"/>
        </w:rPr>
        <w:t>Oferty złożone w innej walucie zostaną odrzucone.</w:t>
      </w:r>
      <w:r w:rsidRPr="00780EC4">
        <w:rPr>
          <w:rFonts w:ascii="Arial" w:hAnsi="Arial" w:cs="Arial"/>
          <w:sz w:val="20"/>
          <w:szCs w:val="20"/>
        </w:rPr>
        <w:t xml:space="preserve"> </w:t>
      </w:r>
    </w:p>
    <w:p w14:paraId="67AD700C" w14:textId="2D030408" w:rsidR="00822ADD" w:rsidRPr="00780EC4" w:rsidRDefault="00822ADD" w:rsidP="00FD43FD">
      <w:pPr>
        <w:pStyle w:val="Akapitzlist"/>
        <w:numPr>
          <w:ilvl w:val="0"/>
          <w:numId w:val="17"/>
        </w:numPr>
        <w:spacing w:after="0" w:line="240" w:lineRule="auto"/>
        <w:jc w:val="both"/>
        <w:rPr>
          <w:rFonts w:ascii="Arial" w:hAnsi="Arial" w:cs="Arial"/>
          <w:sz w:val="20"/>
          <w:szCs w:val="20"/>
        </w:rPr>
      </w:pPr>
      <w:r w:rsidRPr="00780EC4">
        <w:rPr>
          <w:rFonts w:ascii="Arial" w:hAnsi="Arial" w:cs="Arial"/>
          <w:sz w:val="20"/>
          <w:szCs w:val="20"/>
        </w:rPr>
        <w:t>Cena oferty powinna obejmować wszystkie elementy cenotwórcze realizacji zamówienia, warunki i obowiązki umowne określone we Wzorze Umowy, oraz musi zawierać wszelkie opłaty publicznoprawne</w:t>
      </w:r>
      <w:r w:rsidR="009D342C" w:rsidRPr="00780EC4">
        <w:rPr>
          <w:rFonts w:ascii="Arial" w:hAnsi="Arial" w:cs="Arial"/>
          <w:sz w:val="20"/>
          <w:szCs w:val="20"/>
        </w:rPr>
        <w:t xml:space="preserve"> (cła, podatki, inne opłaty)</w:t>
      </w:r>
      <w:r w:rsidRPr="00780EC4">
        <w:rPr>
          <w:rFonts w:ascii="Arial" w:hAnsi="Arial" w:cs="Arial"/>
          <w:sz w:val="20"/>
          <w:szCs w:val="20"/>
        </w:rPr>
        <w:t>.</w:t>
      </w:r>
    </w:p>
    <w:p w14:paraId="03B064BD" w14:textId="77777777" w:rsidR="00822ADD" w:rsidRPr="00780EC4" w:rsidRDefault="00822ADD" w:rsidP="00FD43FD">
      <w:pPr>
        <w:pStyle w:val="Akapitzlist"/>
        <w:numPr>
          <w:ilvl w:val="0"/>
          <w:numId w:val="17"/>
        </w:numPr>
        <w:spacing w:after="0" w:line="240" w:lineRule="auto"/>
        <w:jc w:val="both"/>
        <w:rPr>
          <w:rFonts w:ascii="Arial" w:hAnsi="Arial" w:cs="Arial"/>
          <w:sz w:val="20"/>
          <w:szCs w:val="20"/>
        </w:rPr>
      </w:pPr>
      <w:r w:rsidRPr="00780EC4">
        <w:rPr>
          <w:rFonts w:ascii="Arial" w:hAnsi="Arial" w:cs="Arial"/>
          <w:sz w:val="20"/>
          <w:szCs w:val="20"/>
        </w:rPr>
        <w:t>Cena oferty podana przez Wykonawcę będzie stała przez okres realizacji Umowy i nie będzie mogła podlegać zmianie (z zastrzeżeniem postanowień zawartych we Wzorze Umowy).</w:t>
      </w:r>
    </w:p>
    <w:p w14:paraId="21155B1D" w14:textId="77777777" w:rsidR="00822ADD" w:rsidRPr="00780EC4" w:rsidRDefault="00822ADD" w:rsidP="00FD43FD">
      <w:pPr>
        <w:pStyle w:val="Akapitzlist"/>
        <w:numPr>
          <w:ilvl w:val="0"/>
          <w:numId w:val="17"/>
        </w:numPr>
        <w:spacing w:after="0" w:line="240" w:lineRule="auto"/>
        <w:jc w:val="both"/>
        <w:rPr>
          <w:rFonts w:ascii="Arial" w:hAnsi="Arial" w:cs="Arial"/>
          <w:sz w:val="20"/>
          <w:szCs w:val="20"/>
        </w:rPr>
      </w:pPr>
      <w:r w:rsidRPr="00780EC4">
        <w:rPr>
          <w:rFonts w:ascii="Arial" w:hAnsi="Arial" w:cs="Arial"/>
          <w:sz w:val="20"/>
          <w:szCs w:val="20"/>
        </w:rPr>
        <w:t>Cena oferty powinna być wyrażona z dokładnością do dwóch miejsc po przecinku.</w:t>
      </w:r>
    </w:p>
    <w:p w14:paraId="4B5520B5" w14:textId="77777777" w:rsidR="00822ADD" w:rsidRPr="00780EC4" w:rsidRDefault="00822ADD" w:rsidP="00FD43FD">
      <w:pPr>
        <w:spacing w:after="0" w:line="240" w:lineRule="auto"/>
        <w:ind w:left="360"/>
        <w:rPr>
          <w:rFonts w:ascii="Arial" w:hAnsi="Arial" w:cs="Arial"/>
          <w:b/>
          <w:sz w:val="20"/>
          <w:szCs w:val="20"/>
        </w:rPr>
      </w:pPr>
      <w:r w:rsidRPr="00780EC4">
        <w:rPr>
          <w:rFonts w:ascii="Arial" w:hAnsi="Arial" w:cs="Arial"/>
          <w:b/>
          <w:sz w:val="20"/>
          <w:szCs w:val="20"/>
        </w:rPr>
        <w:t>Sposób oceny kryterium</w:t>
      </w:r>
    </w:p>
    <w:p w14:paraId="68D7C232" w14:textId="77777777" w:rsidR="00C238F2" w:rsidRPr="00780EC4" w:rsidRDefault="00C238F2">
      <w:pPr>
        <w:pStyle w:val="Akapitzlist"/>
        <w:numPr>
          <w:ilvl w:val="0"/>
          <w:numId w:val="23"/>
        </w:numPr>
        <w:spacing w:after="0" w:line="240" w:lineRule="auto"/>
        <w:rPr>
          <w:rFonts w:ascii="Arial" w:hAnsi="Arial" w:cs="Arial"/>
          <w:sz w:val="20"/>
          <w:szCs w:val="20"/>
        </w:rPr>
      </w:pPr>
      <w:r w:rsidRPr="00780EC4">
        <w:rPr>
          <w:rFonts w:ascii="Arial" w:hAnsi="Arial" w:cs="Arial"/>
          <w:sz w:val="20"/>
          <w:szCs w:val="20"/>
        </w:rPr>
        <w:t xml:space="preserve">Oferty będą oceniane według poniższych kryteriów: </w:t>
      </w:r>
    </w:p>
    <w:tbl>
      <w:tblPr>
        <w:tblStyle w:val="Tabela-Siatka"/>
        <w:tblW w:w="0" w:type="auto"/>
        <w:tblLook w:val="04A0" w:firstRow="1" w:lastRow="0" w:firstColumn="1" w:lastColumn="0" w:noHBand="0" w:noVBand="1"/>
      </w:tblPr>
      <w:tblGrid>
        <w:gridCol w:w="4819"/>
        <w:gridCol w:w="4243"/>
      </w:tblGrid>
      <w:tr w:rsidR="00C238F2" w:rsidRPr="00780EC4" w14:paraId="2388C2B7" w14:textId="77777777" w:rsidTr="002F0B22">
        <w:tc>
          <w:tcPr>
            <w:tcW w:w="4819" w:type="dxa"/>
          </w:tcPr>
          <w:p w14:paraId="3841E26A" w14:textId="77777777" w:rsidR="00C238F2" w:rsidRPr="00780EC4" w:rsidRDefault="00C238F2" w:rsidP="00FD43FD">
            <w:pPr>
              <w:spacing w:after="0" w:line="240" w:lineRule="auto"/>
              <w:jc w:val="center"/>
              <w:rPr>
                <w:rFonts w:ascii="Arial" w:hAnsi="Arial" w:cs="Arial"/>
                <w:b/>
                <w:bCs/>
                <w:sz w:val="20"/>
                <w:szCs w:val="20"/>
              </w:rPr>
            </w:pPr>
            <w:r w:rsidRPr="00780EC4">
              <w:rPr>
                <w:rFonts w:ascii="Arial" w:hAnsi="Arial" w:cs="Arial"/>
                <w:b/>
                <w:bCs/>
                <w:sz w:val="20"/>
                <w:szCs w:val="20"/>
              </w:rPr>
              <w:t>Kryterium</w:t>
            </w:r>
          </w:p>
        </w:tc>
        <w:tc>
          <w:tcPr>
            <w:tcW w:w="4243" w:type="dxa"/>
          </w:tcPr>
          <w:p w14:paraId="5297C5B6" w14:textId="77777777" w:rsidR="00C238F2" w:rsidRPr="00780EC4" w:rsidRDefault="00C238F2" w:rsidP="00FD43FD">
            <w:pPr>
              <w:spacing w:after="0" w:line="240" w:lineRule="auto"/>
              <w:jc w:val="center"/>
              <w:rPr>
                <w:rFonts w:ascii="Arial" w:hAnsi="Arial" w:cs="Arial"/>
                <w:b/>
                <w:bCs/>
                <w:sz w:val="20"/>
                <w:szCs w:val="20"/>
              </w:rPr>
            </w:pPr>
            <w:r w:rsidRPr="00780EC4">
              <w:rPr>
                <w:rFonts w:ascii="Arial" w:hAnsi="Arial" w:cs="Arial"/>
                <w:b/>
                <w:bCs/>
                <w:sz w:val="20"/>
                <w:szCs w:val="20"/>
              </w:rPr>
              <w:t>Waga (pkt)</w:t>
            </w:r>
          </w:p>
        </w:tc>
      </w:tr>
      <w:tr w:rsidR="00C238F2" w:rsidRPr="00780EC4" w14:paraId="35AD5871" w14:textId="77777777" w:rsidTr="002F0B22">
        <w:tc>
          <w:tcPr>
            <w:tcW w:w="4819" w:type="dxa"/>
          </w:tcPr>
          <w:p w14:paraId="50A2BA06" w14:textId="77777777" w:rsidR="00C238F2" w:rsidRPr="00780EC4" w:rsidRDefault="00C238F2" w:rsidP="00FD43FD">
            <w:pPr>
              <w:spacing w:after="0" w:line="240" w:lineRule="auto"/>
              <w:jc w:val="center"/>
              <w:rPr>
                <w:rFonts w:ascii="Arial" w:hAnsi="Arial" w:cs="Arial"/>
                <w:sz w:val="20"/>
                <w:szCs w:val="20"/>
              </w:rPr>
            </w:pPr>
            <w:r w:rsidRPr="00780EC4">
              <w:rPr>
                <w:rFonts w:ascii="Arial" w:hAnsi="Arial" w:cs="Arial"/>
                <w:sz w:val="20"/>
                <w:szCs w:val="20"/>
              </w:rPr>
              <w:t>Cena brutto wykonania zamówienia</w:t>
            </w:r>
          </w:p>
        </w:tc>
        <w:tc>
          <w:tcPr>
            <w:tcW w:w="4243" w:type="dxa"/>
          </w:tcPr>
          <w:p w14:paraId="0DC76654" w14:textId="412DCECB" w:rsidR="00C238F2" w:rsidRPr="00780EC4" w:rsidRDefault="002F0B22" w:rsidP="00FD43FD">
            <w:pPr>
              <w:spacing w:after="0" w:line="240" w:lineRule="auto"/>
              <w:jc w:val="center"/>
              <w:rPr>
                <w:rFonts w:ascii="Arial" w:hAnsi="Arial" w:cs="Arial"/>
                <w:sz w:val="20"/>
                <w:szCs w:val="20"/>
              </w:rPr>
            </w:pPr>
            <w:r w:rsidRPr="00780EC4">
              <w:rPr>
                <w:rFonts w:ascii="Arial" w:hAnsi="Arial" w:cs="Arial"/>
                <w:sz w:val="20"/>
                <w:szCs w:val="20"/>
              </w:rPr>
              <w:t>10</w:t>
            </w:r>
            <w:r w:rsidR="00C238F2" w:rsidRPr="00780EC4">
              <w:rPr>
                <w:rFonts w:ascii="Arial" w:hAnsi="Arial" w:cs="Arial"/>
                <w:sz w:val="20"/>
                <w:szCs w:val="20"/>
              </w:rPr>
              <w:t>0</w:t>
            </w:r>
          </w:p>
        </w:tc>
      </w:tr>
    </w:tbl>
    <w:p w14:paraId="27C56348" w14:textId="77777777" w:rsidR="00C238F2" w:rsidRPr="00780EC4" w:rsidRDefault="00C238F2" w:rsidP="00FD43FD">
      <w:pPr>
        <w:pStyle w:val="Akapitzlist"/>
        <w:spacing w:after="0" w:line="240" w:lineRule="auto"/>
        <w:rPr>
          <w:rFonts w:ascii="Arial" w:hAnsi="Arial" w:cs="Arial"/>
          <w:sz w:val="20"/>
          <w:szCs w:val="20"/>
        </w:rPr>
      </w:pPr>
    </w:p>
    <w:p w14:paraId="5A7E8497" w14:textId="77777777" w:rsidR="00C238F2" w:rsidRPr="00780EC4" w:rsidRDefault="00C238F2">
      <w:pPr>
        <w:pStyle w:val="Akapitzlist"/>
        <w:numPr>
          <w:ilvl w:val="0"/>
          <w:numId w:val="23"/>
        </w:numPr>
        <w:spacing w:after="0" w:line="240" w:lineRule="auto"/>
        <w:rPr>
          <w:rFonts w:ascii="Arial" w:hAnsi="Arial" w:cs="Arial"/>
          <w:sz w:val="20"/>
          <w:szCs w:val="20"/>
        </w:rPr>
      </w:pPr>
      <w:r w:rsidRPr="00780EC4">
        <w:rPr>
          <w:rFonts w:ascii="Arial" w:hAnsi="Arial" w:cs="Arial"/>
          <w:sz w:val="20"/>
          <w:szCs w:val="20"/>
        </w:rPr>
        <w:t xml:space="preserve">Sposób oceny ofert: </w:t>
      </w:r>
    </w:p>
    <w:p w14:paraId="42B180FA" w14:textId="77777777" w:rsidR="00C238F2" w:rsidRPr="00780EC4" w:rsidRDefault="00C238F2" w:rsidP="00FD43FD">
      <w:pPr>
        <w:pStyle w:val="Akapitzlist"/>
        <w:spacing w:after="0" w:line="240" w:lineRule="auto"/>
        <w:rPr>
          <w:rFonts w:ascii="Arial" w:hAnsi="Arial" w:cs="Arial"/>
          <w:sz w:val="20"/>
          <w:szCs w:val="20"/>
        </w:rPr>
      </w:pPr>
    </w:p>
    <w:p w14:paraId="2EADD4C8" w14:textId="77777777" w:rsidR="00C238F2" w:rsidRPr="00780EC4" w:rsidRDefault="00C238F2" w:rsidP="00FD43FD">
      <w:pPr>
        <w:pStyle w:val="Akapitzlist"/>
        <w:spacing w:after="0" w:line="240" w:lineRule="auto"/>
        <w:ind w:left="1080"/>
        <w:rPr>
          <w:rFonts w:ascii="Arial" w:hAnsi="Arial" w:cs="Arial"/>
          <w:sz w:val="20"/>
          <w:szCs w:val="20"/>
        </w:rPr>
      </w:pPr>
      <w:r w:rsidRPr="00780EC4">
        <w:rPr>
          <w:rFonts w:ascii="Arial" w:hAnsi="Arial" w:cs="Arial"/>
          <w:sz w:val="20"/>
          <w:szCs w:val="20"/>
        </w:rPr>
        <w:t xml:space="preserve">Ocena ofert w kryterium </w:t>
      </w:r>
      <w:r w:rsidRPr="00780EC4">
        <w:rPr>
          <w:rFonts w:ascii="Arial" w:hAnsi="Arial" w:cs="Arial"/>
          <w:b/>
          <w:bCs/>
          <w:sz w:val="20"/>
          <w:szCs w:val="20"/>
        </w:rPr>
        <w:t>„Cena brutto”,</w:t>
      </w:r>
      <w:r w:rsidRPr="00780EC4">
        <w:rPr>
          <w:rFonts w:ascii="Arial" w:hAnsi="Arial" w:cs="Arial"/>
          <w:sz w:val="20"/>
          <w:szCs w:val="20"/>
        </w:rPr>
        <w:t xml:space="preserve"> zostanie dokonana według wzoru: </w:t>
      </w:r>
    </w:p>
    <w:p w14:paraId="5DC8CDF4" w14:textId="77777777" w:rsidR="00C238F2" w:rsidRPr="00780EC4" w:rsidRDefault="00C238F2" w:rsidP="00FD43FD">
      <w:pPr>
        <w:pStyle w:val="Akapitzlist"/>
        <w:spacing w:after="0" w:line="240" w:lineRule="auto"/>
        <w:ind w:left="1080"/>
        <w:rPr>
          <w:rFonts w:ascii="Arial" w:hAnsi="Arial" w:cs="Arial"/>
          <w:sz w:val="20"/>
          <w:szCs w:val="20"/>
        </w:rPr>
      </w:pPr>
    </w:p>
    <w:tbl>
      <w:tblPr>
        <w:tblStyle w:val="Tabela-Siatka"/>
        <w:tblW w:w="0" w:type="auto"/>
        <w:tblInd w:w="279" w:type="dxa"/>
        <w:tblLook w:val="04A0" w:firstRow="1" w:lastRow="0" w:firstColumn="1" w:lastColumn="0" w:noHBand="0" w:noVBand="1"/>
      </w:tblPr>
      <w:tblGrid>
        <w:gridCol w:w="2835"/>
        <w:gridCol w:w="3312"/>
        <w:gridCol w:w="2636"/>
      </w:tblGrid>
      <w:tr w:rsidR="00C238F2" w:rsidRPr="00780EC4" w14:paraId="4083C040" w14:textId="77777777" w:rsidTr="003F5B81">
        <w:trPr>
          <w:trHeight w:val="133"/>
        </w:trPr>
        <w:tc>
          <w:tcPr>
            <w:tcW w:w="2835" w:type="dxa"/>
            <w:vMerge w:val="restart"/>
          </w:tcPr>
          <w:p w14:paraId="7B91E68C" w14:textId="77777777" w:rsidR="00C238F2" w:rsidRPr="00780EC4" w:rsidRDefault="00C238F2" w:rsidP="00FD43FD">
            <w:pPr>
              <w:pStyle w:val="Akapitzlist"/>
              <w:spacing w:after="0" w:line="240" w:lineRule="auto"/>
              <w:ind w:left="0"/>
              <w:jc w:val="center"/>
              <w:rPr>
                <w:rFonts w:ascii="Arial" w:hAnsi="Arial" w:cs="Arial"/>
                <w:sz w:val="20"/>
                <w:szCs w:val="20"/>
              </w:rPr>
            </w:pPr>
          </w:p>
          <w:p w14:paraId="2746920E" w14:textId="77777777" w:rsidR="00C238F2" w:rsidRPr="00780EC4" w:rsidRDefault="00C238F2" w:rsidP="00FD43FD">
            <w:pPr>
              <w:pStyle w:val="Akapitzlist"/>
              <w:spacing w:after="0" w:line="240" w:lineRule="auto"/>
              <w:ind w:left="0"/>
              <w:jc w:val="center"/>
              <w:rPr>
                <w:rFonts w:ascii="Arial" w:hAnsi="Arial" w:cs="Arial"/>
                <w:sz w:val="20"/>
                <w:szCs w:val="20"/>
              </w:rPr>
            </w:pPr>
          </w:p>
          <w:p w14:paraId="595DED0A" w14:textId="77777777" w:rsidR="00C238F2" w:rsidRPr="00780EC4" w:rsidRDefault="00C238F2" w:rsidP="00FD43FD">
            <w:pPr>
              <w:pStyle w:val="Akapitzlist"/>
              <w:spacing w:after="0" w:line="240" w:lineRule="auto"/>
              <w:ind w:left="0"/>
              <w:jc w:val="center"/>
              <w:rPr>
                <w:rFonts w:ascii="Arial" w:hAnsi="Arial" w:cs="Arial"/>
                <w:sz w:val="20"/>
                <w:szCs w:val="20"/>
              </w:rPr>
            </w:pPr>
            <w:r w:rsidRPr="00780EC4">
              <w:rPr>
                <w:rFonts w:ascii="Arial" w:hAnsi="Arial" w:cs="Arial"/>
                <w:sz w:val="20"/>
                <w:szCs w:val="20"/>
              </w:rPr>
              <w:t>Cena =</w:t>
            </w:r>
          </w:p>
        </w:tc>
        <w:tc>
          <w:tcPr>
            <w:tcW w:w="3312" w:type="dxa"/>
          </w:tcPr>
          <w:p w14:paraId="035B7D31" w14:textId="77777777" w:rsidR="00C238F2" w:rsidRPr="00780EC4" w:rsidRDefault="00C238F2" w:rsidP="00FD43FD">
            <w:pPr>
              <w:pStyle w:val="Akapitzlist"/>
              <w:spacing w:after="0" w:line="240" w:lineRule="auto"/>
              <w:ind w:left="0"/>
              <w:jc w:val="center"/>
              <w:rPr>
                <w:rFonts w:ascii="Arial" w:hAnsi="Arial" w:cs="Arial"/>
                <w:sz w:val="20"/>
                <w:szCs w:val="20"/>
              </w:rPr>
            </w:pPr>
            <w:r w:rsidRPr="00780EC4">
              <w:rPr>
                <w:rFonts w:ascii="Arial" w:hAnsi="Arial" w:cs="Arial"/>
                <w:sz w:val="20"/>
                <w:szCs w:val="20"/>
              </w:rPr>
              <w:t>Najniższa cena oferty spośród ofert niepodlegających odrzuceniu</w:t>
            </w:r>
          </w:p>
        </w:tc>
        <w:tc>
          <w:tcPr>
            <w:tcW w:w="2636" w:type="dxa"/>
            <w:vMerge w:val="restart"/>
          </w:tcPr>
          <w:p w14:paraId="67DE6B22" w14:textId="77777777" w:rsidR="00C238F2" w:rsidRPr="00780EC4" w:rsidRDefault="00C238F2" w:rsidP="00FD43FD">
            <w:pPr>
              <w:pStyle w:val="Akapitzlist"/>
              <w:spacing w:after="0" w:line="240" w:lineRule="auto"/>
              <w:ind w:left="0"/>
              <w:jc w:val="center"/>
              <w:rPr>
                <w:rFonts w:ascii="Arial" w:hAnsi="Arial" w:cs="Arial"/>
                <w:sz w:val="20"/>
                <w:szCs w:val="20"/>
              </w:rPr>
            </w:pPr>
          </w:p>
          <w:p w14:paraId="5AC0E93E" w14:textId="77777777" w:rsidR="00C238F2" w:rsidRPr="00780EC4" w:rsidRDefault="00C238F2" w:rsidP="00FD43FD">
            <w:pPr>
              <w:pStyle w:val="Akapitzlist"/>
              <w:spacing w:after="0" w:line="240" w:lineRule="auto"/>
              <w:ind w:left="0"/>
              <w:jc w:val="center"/>
              <w:rPr>
                <w:rFonts w:ascii="Arial" w:hAnsi="Arial" w:cs="Arial"/>
                <w:sz w:val="20"/>
                <w:szCs w:val="20"/>
              </w:rPr>
            </w:pPr>
          </w:p>
          <w:p w14:paraId="35C0CCF6" w14:textId="1575F4C4" w:rsidR="00C238F2" w:rsidRPr="00780EC4" w:rsidRDefault="00C238F2" w:rsidP="00FD43FD">
            <w:pPr>
              <w:pStyle w:val="Akapitzlist"/>
              <w:spacing w:after="0" w:line="240" w:lineRule="auto"/>
              <w:ind w:left="0"/>
              <w:jc w:val="center"/>
              <w:rPr>
                <w:rFonts w:ascii="Arial" w:hAnsi="Arial" w:cs="Arial"/>
                <w:sz w:val="20"/>
                <w:szCs w:val="20"/>
              </w:rPr>
            </w:pPr>
            <w:r w:rsidRPr="00780EC4">
              <w:rPr>
                <w:rFonts w:ascii="Arial" w:hAnsi="Arial" w:cs="Arial"/>
                <w:sz w:val="20"/>
                <w:szCs w:val="20"/>
              </w:rPr>
              <w:t xml:space="preserve">x </w:t>
            </w:r>
            <w:r w:rsidR="002F0B22" w:rsidRPr="00780EC4">
              <w:rPr>
                <w:rFonts w:ascii="Arial" w:hAnsi="Arial" w:cs="Arial"/>
                <w:sz w:val="20"/>
                <w:szCs w:val="20"/>
              </w:rPr>
              <w:t>10</w:t>
            </w:r>
            <w:r w:rsidRPr="00780EC4">
              <w:rPr>
                <w:rFonts w:ascii="Arial" w:hAnsi="Arial" w:cs="Arial"/>
                <w:sz w:val="20"/>
                <w:szCs w:val="20"/>
              </w:rPr>
              <w:t>0 pkt</w:t>
            </w:r>
          </w:p>
        </w:tc>
      </w:tr>
      <w:tr w:rsidR="00C238F2" w:rsidRPr="00780EC4" w14:paraId="421937B0" w14:textId="77777777" w:rsidTr="003F5B81">
        <w:trPr>
          <w:trHeight w:val="133"/>
        </w:trPr>
        <w:tc>
          <w:tcPr>
            <w:tcW w:w="2835" w:type="dxa"/>
            <w:vMerge/>
          </w:tcPr>
          <w:p w14:paraId="19732AA6" w14:textId="77777777" w:rsidR="00C238F2" w:rsidRPr="00780EC4" w:rsidRDefault="00C238F2" w:rsidP="00FD43FD">
            <w:pPr>
              <w:pStyle w:val="Akapitzlist"/>
              <w:spacing w:after="0" w:line="240" w:lineRule="auto"/>
              <w:ind w:left="0"/>
              <w:rPr>
                <w:rFonts w:ascii="Arial" w:hAnsi="Arial" w:cs="Arial"/>
                <w:sz w:val="20"/>
                <w:szCs w:val="20"/>
              </w:rPr>
            </w:pPr>
          </w:p>
        </w:tc>
        <w:tc>
          <w:tcPr>
            <w:tcW w:w="3312" w:type="dxa"/>
          </w:tcPr>
          <w:p w14:paraId="7237DC26" w14:textId="77777777" w:rsidR="00C238F2" w:rsidRPr="00780EC4" w:rsidRDefault="00C238F2" w:rsidP="00FD43FD">
            <w:pPr>
              <w:pStyle w:val="Akapitzlist"/>
              <w:spacing w:after="0" w:line="240" w:lineRule="auto"/>
              <w:ind w:left="0"/>
              <w:rPr>
                <w:rFonts w:ascii="Arial" w:hAnsi="Arial" w:cs="Arial"/>
                <w:sz w:val="20"/>
                <w:szCs w:val="20"/>
              </w:rPr>
            </w:pPr>
            <w:r w:rsidRPr="00780EC4">
              <w:rPr>
                <w:rFonts w:ascii="Arial" w:hAnsi="Arial" w:cs="Arial"/>
                <w:sz w:val="20"/>
                <w:szCs w:val="20"/>
              </w:rPr>
              <w:t>Cena oferty ocenianej</w:t>
            </w:r>
          </w:p>
        </w:tc>
        <w:tc>
          <w:tcPr>
            <w:tcW w:w="2636" w:type="dxa"/>
            <w:vMerge/>
          </w:tcPr>
          <w:p w14:paraId="64058055" w14:textId="77777777" w:rsidR="00C238F2" w:rsidRPr="00780EC4" w:rsidRDefault="00C238F2" w:rsidP="00FD43FD">
            <w:pPr>
              <w:pStyle w:val="Akapitzlist"/>
              <w:spacing w:after="0" w:line="240" w:lineRule="auto"/>
              <w:ind w:left="0"/>
              <w:rPr>
                <w:rFonts w:ascii="Arial" w:hAnsi="Arial" w:cs="Arial"/>
                <w:sz w:val="20"/>
                <w:szCs w:val="20"/>
              </w:rPr>
            </w:pPr>
          </w:p>
        </w:tc>
      </w:tr>
    </w:tbl>
    <w:p w14:paraId="5C7A299C" w14:textId="77777777" w:rsidR="00C238F2" w:rsidRPr="00780EC4" w:rsidRDefault="00C238F2" w:rsidP="00FD43FD">
      <w:pPr>
        <w:pStyle w:val="Akapitzlist"/>
        <w:spacing w:after="0" w:line="240" w:lineRule="auto"/>
        <w:ind w:left="1080"/>
        <w:rPr>
          <w:rFonts w:ascii="Arial" w:hAnsi="Arial" w:cs="Arial"/>
          <w:sz w:val="20"/>
          <w:szCs w:val="20"/>
        </w:rPr>
      </w:pPr>
    </w:p>
    <w:p w14:paraId="4C557417" w14:textId="77777777" w:rsidR="009E5C37" w:rsidRPr="00780EC4" w:rsidRDefault="009E5C37" w:rsidP="00FD43FD">
      <w:pPr>
        <w:spacing w:after="0" w:line="240" w:lineRule="auto"/>
        <w:jc w:val="both"/>
        <w:rPr>
          <w:rFonts w:ascii="Arial" w:hAnsi="Arial" w:cs="Arial"/>
          <w:sz w:val="20"/>
          <w:szCs w:val="20"/>
        </w:rPr>
      </w:pPr>
    </w:p>
    <w:p w14:paraId="055378BD" w14:textId="77777777" w:rsidR="009E5C37" w:rsidRPr="00780EC4" w:rsidRDefault="009E5C37" w:rsidP="00FD43FD">
      <w:pPr>
        <w:pStyle w:val="Akapitzlist"/>
        <w:spacing w:after="0" w:line="240" w:lineRule="auto"/>
        <w:ind w:left="426"/>
        <w:jc w:val="both"/>
        <w:rPr>
          <w:rFonts w:ascii="Arial" w:hAnsi="Arial" w:cs="Arial"/>
          <w:sz w:val="20"/>
          <w:szCs w:val="20"/>
        </w:rPr>
      </w:pPr>
      <w:r w:rsidRPr="00780EC4">
        <w:rPr>
          <w:rFonts w:ascii="Arial" w:hAnsi="Arial" w:cs="Arial"/>
          <w:sz w:val="20"/>
          <w:szCs w:val="20"/>
        </w:rPr>
        <w:t xml:space="preserve">Ocenie będą podlegały oferty niepodlegające odrzuceniu. Obliczenie będzie dokonywane z dokładnością do dwóch miejsc po przecinku. </w:t>
      </w:r>
    </w:p>
    <w:p w14:paraId="0AEABDC8" w14:textId="77777777" w:rsidR="009E5C37" w:rsidRPr="00780EC4" w:rsidRDefault="009E5C37" w:rsidP="00FD43FD">
      <w:pPr>
        <w:pStyle w:val="Akapitzlist"/>
        <w:spacing w:after="0" w:line="240" w:lineRule="auto"/>
        <w:ind w:left="426"/>
        <w:jc w:val="both"/>
        <w:rPr>
          <w:rFonts w:ascii="Arial" w:hAnsi="Arial" w:cs="Arial"/>
          <w:sz w:val="20"/>
          <w:szCs w:val="20"/>
        </w:rPr>
      </w:pPr>
    </w:p>
    <w:p w14:paraId="015B3677" w14:textId="71F02317" w:rsidR="00396CF1" w:rsidRPr="00780EC4" w:rsidRDefault="00D51C63"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Termin składania ofert</w:t>
      </w:r>
      <w:r w:rsidR="003B1DC7" w:rsidRPr="00780EC4">
        <w:rPr>
          <w:rFonts w:ascii="Arial" w:hAnsi="Arial" w:cs="Arial"/>
          <w:color w:val="auto"/>
          <w:sz w:val="20"/>
          <w:szCs w:val="20"/>
        </w:rPr>
        <w:t xml:space="preserve"> i ważność oferty</w:t>
      </w:r>
    </w:p>
    <w:p w14:paraId="55C54C01" w14:textId="300313CC" w:rsidR="001B4B32" w:rsidRPr="00780EC4" w:rsidRDefault="001B4B32" w:rsidP="00FD43FD">
      <w:pPr>
        <w:spacing w:after="0" w:line="240" w:lineRule="auto"/>
        <w:rPr>
          <w:rFonts w:ascii="Arial" w:hAnsi="Arial" w:cs="Arial"/>
          <w:sz w:val="20"/>
          <w:szCs w:val="20"/>
        </w:rPr>
      </w:pPr>
      <w:r w:rsidRPr="00780EC4">
        <w:rPr>
          <w:rFonts w:ascii="Arial" w:hAnsi="Arial" w:cs="Arial"/>
          <w:sz w:val="20"/>
          <w:szCs w:val="20"/>
        </w:rPr>
        <w:t>Termin składania ofert upływa w dniu</w:t>
      </w:r>
      <w:r w:rsidR="00E2164A" w:rsidRPr="00780EC4">
        <w:rPr>
          <w:rFonts w:ascii="Arial" w:hAnsi="Arial" w:cs="Arial"/>
          <w:sz w:val="20"/>
          <w:szCs w:val="20"/>
        </w:rPr>
        <w:t xml:space="preserve"> </w:t>
      </w:r>
      <w:r w:rsidR="006F466E">
        <w:rPr>
          <w:rFonts w:ascii="Arial" w:hAnsi="Arial" w:cs="Arial"/>
          <w:b/>
          <w:bCs/>
          <w:sz w:val="20"/>
          <w:szCs w:val="20"/>
        </w:rPr>
        <w:t xml:space="preserve">20 </w:t>
      </w:r>
      <w:r w:rsidR="00D232E5" w:rsidRPr="00780EC4">
        <w:rPr>
          <w:rFonts w:ascii="Arial" w:hAnsi="Arial" w:cs="Arial"/>
          <w:b/>
          <w:bCs/>
          <w:sz w:val="20"/>
          <w:szCs w:val="20"/>
        </w:rPr>
        <w:t>maja</w:t>
      </w:r>
      <w:r w:rsidR="00D5062B" w:rsidRPr="00780EC4">
        <w:rPr>
          <w:rFonts w:ascii="Arial" w:hAnsi="Arial" w:cs="Arial"/>
          <w:b/>
          <w:bCs/>
          <w:sz w:val="20"/>
          <w:szCs w:val="20"/>
        </w:rPr>
        <w:t xml:space="preserve"> 202</w:t>
      </w:r>
      <w:r w:rsidR="005F7DF6" w:rsidRPr="00780EC4">
        <w:rPr>
          <w:rFonts w:ascii="Arial" w:hAnsi="Arial" w:cs="Arial"/>
          <w:b/>
          <w:bCs/>
          <w:sz w:val="20"/>
          <w:szCs w:val="20"/>
        </w:rPr>
        <w:t>6</w:t>
      </w:r>
      <w:r w:rsidR="00D5062B" w:rsidRPr="00780EC4">
        <w:rPr>
          <w:rFonts w:ascii="Arial" w:hAnsi="Arial" w:cs="Arial"/>
          <w:b/>
          <w:bCs/>
          <w:sz w:val="20"/>
          <w:szCs w:val="20"/>
        </w:rPr>
        <w:t xml:space="preserve"> r.</w:t>
      </w:r>
      <w:r w:rsidR="00C16E36" w:rsidRPr="00780EC4">
        <w:rPr>
          <w:rFonts w:ascii="Arial" w:hAnsi="Arial" w:cs="Arial"/>
          <w:b/>
          <w:bCs/>
          <w:sz w:val="20"/>
          <w:szCs w:val="20"/>
        </w:rPr>
        <w:t xml:space="preserve"> godz. </w:t>
      </w:r>
      <w:r w:rsidR="009D38EC" w:rsidRPr="00780EC4">
        <w:rPr>
          <w:rFonts w:ascii="Arial" w:hAnsi="Arial" w:cs="Arial"/>
          <w:b/>
          <w:bCs/>
          <w:sz w:val="20"/>
          <w:szCs w:val="20"/>
        </w:rPr>
        <w:t>1</w:t>
      </w:r>
      <w:r w:rsidR="005F7DF6" w:rsidRPr="00780EC4">
        <w:rPr>
          <w:rFonts w:ascii="Arial" w:hAnsi="Arial" w:cs="Arial"/>
          <w:b/>
          <w:bCs/>
          <w:sz w:val="20"/>
          <w:szCs w:val="20"/>
        </w:rPr>
        <w:t>2</w:t>
      </w:r>
      <w:r w:rsidR="00C16E36" w:rsidRPr="00780EC4">
        <w:rPr>
          <w:rFonts w:ascii="Arial" w:hAnsi="Arial" w:cs="Arial"/>
          <w:b/>
          <w:bCs/>
          <w:sz w:val="20"/>
          <w:szCs w:val="20"/>
        </w:rPr>
        <w:t>:00 wg czasu polskiego</w:t>
      </w:r>
    </w:p>
    <w:p w14:paraId="55C54C03" w14:textId="47F1A626" w:rsidR="00BD1528" w:rsidRPr="00780EC4" w:rsidRDefault="001B4B32" w:rsidP="00FD43FD">
      <w:pPr>
        <w:spacing w:after="0" w:line="240" w:lineRule="auto"/>
        <w:rPr>
          <w:rFonts w:ascii="Arial" w:hAnsi="Arial" w:cs="Arial"/>
          <w:sz w:val="20"/>
          <w:szCs w:val="20"/>
        </w:rPr>
      </w:pPr>
      <w:r w:rsidRPr="00780EC4">
        <w:rPr>
          <w:rFonts w:ascii="Arial" w:hAnsi="Arial" w:cs="Arial"/>
          <w:sz w:val="20"/>
          <w:szCs w:val="20"/>
        </w:rPr>
        <w:t xml:space="preserve">Otwarcie ofert nastąpi w dniu  </w:t>
      </w:r>
      <w:r w:rsidR="006F466E">
        <w:rPr>
          <w:rFonts w:ascii="Arial" w:hAnsi="Arial" w:cs="Arial"/>
          <w:sz w:val="20"/>
          <w:szCs w:val="20"/>
        </w:rPr>
        <w:t>20</w:t>
      </w:r>
      <w:r w:rsidR="005F7DF6" w:rsidRPr="00780EC4">
        <w:rPr>
          <w:rFonts w:ascii="Arial" w:hAnsi="Arial" w:cs="Arial"/>
          <w:sz w:val="20"/>
          <w:szCs w:val="20"/>
        </w:rPr>
        <w:t>.0</w:t>
      </w:r>
      <w:r w:rsidR="00D232E5" w:rsidRPr="00780EC4">
        <w:rPr>
          <w:rFonts w:ascii="Arial" w:hAnsi="Arial" w:cs="Arial"/>
          <w:sz w:val="20"/>
          <w:szCs w:val="20"/>
        </w:rPr>
        <w:t>5</w:t>
      </w:r>
      <w:r w:rsidR="005F7DF6" w:rsidRPr="00780EC4">
        <w:rPr>
          <w:rFonts w:ascii="Arial" w:hAnsi="Arial" w:cs="Arial"/>
          <w:sz w:val="20"/>
          <w:szCs w:val="20"/>
        </w:rPr>
        <w:t>.2026 r.</w:t>
      </w:r>
    </w:p>
    <w:p w14:paraId="2BBD96B7" w14:textId="1A28630E" w:rsidR="00DB2992" w:rsidRPr="00780EC4" w:rsidRDefault="007567C1" w:rsidP="00FD43FD">
      <w:pPr>
        <w:spacing w:after="0" w:line="240" w:lineRule="auto"/>
        <w:rPr>
          <w:rFonts w:ascii="Arial" w:hAnsi="Arial" w:cs="Arial"/>
          <w:sz w:val="20"/>
          <w:szCs w:val="20"/>
        </w:rPr>
      </w:pPr>
      <w:r w:rsidRPr="00780EC4">
        <w:rPr>
          <w:rFonts w:ascii="Arial" w:hAnsi="Arial" w:cs="Arial"/>
          <w:sz w:val="20"/>
          <w:szCs w:val="20"/>
        </w:rPr>
        <w:t xml:space="preserve">Oferty muszą zachować ważność przez okres min. 30 dni od dnia otwarcia ofert. </w:t>
      </w:r>
    </w:p>
    <w:p w14:paraId="55C54C05" w14:textId="77777777" w:rsidR="00024066" w:rsidRPr="00780EC4" w:rsidRDefault="00024066"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Sposób i forma składania ofert</w:t>
      </w:r>
    </w:p>
    <w:p w14:paraId="55C54C06" w14:textId="77777777" w:rsidR="009F2D4B" w:rsidRPr="00780EC4" w:rsidRDefault="009F2D4B" w:rsidP="00FD43FD">
      <w:pPr>
        <w:pStyle w:val="Nagwek2"/>
        <w:spacing w:line="240" w:lineRule="auto"/>
        <w:rPr>
          <w:rFonts w:ascii="Arial" w:hAnsi="Arial" w:cs="Arial"/>
          <w:sz w:val="20"/>
          <w:szCs w:val="20"/>
        </w:rPr>
      </w:pPr>
      <w:r w:rsidRPr="00780EC4">
        <w:rPr>
          <w:rFonts w:ascii="Arial" w:hAnsi="Arial" w:cs="Arial"/>
          <w:sz w:val="20"/>
          <w:szCs w:val="20"/>
        </w:rPr>
        <w:t>Informacje ogólne</w:t>
      </w:r>
    </w:p>
    <w:p w14:paraId="55C54C07" w14:textId="6CE81CBC" w:rsidR="00013116" w:rsidRPr="00780EC4" w:rsidRDefault="00013116" w:rsidP="00FD43FD">
      <w:pPr>
        <w:pStyle w:val="Akapitzlist"/>
        <w:numPr>
          <w:ilvl w:val="0"/>
          <w:numId w:val="18"/>
        </w:numPr>
        <w:spacing w:after="0" w:line="240" w:lineRule="auto"/>
        <w:jc w:val="both"/>
        <w:rPr>
          <w:rFonts w:ascii="Arial" w:hAnsi="Arial" w:cs="Arial"/>
          <w:sz w:val="20"/>
          <w:szCs w:val="20"/>
        </w:rPr>
      </w:pPr>
      <w:r w:rsidRPr="00780EC4">
        <w:rPr>
          <w:rFonts w:ascii="Arial" w:hAnsi="Arial" w:cs="Arial"/>
          <w:sz w:val="20"/>
          <w:szCs w:val="20"/>
        </w:rPr>
        <w:t>Wykonawcy zobowiązani są zapoznać się dokładnie z informacjami zawartymi w ZO i</w:t>
      </w:r>
      <w:r w:rsidR="00960EE1" w:rsidRPr="00780EC4">
        <w:rPr>
          <w:rFonts w:ascii="Arial" w:hAnsi="Arial" w:cs="Arial"/>
          <w:sz w:val="20"/>
          <w:szCs w:val="20"/>
        </w:rPr>
        <w:t> </w:t>
      </w:r>
      <w:r w:rsidRPr="00780EC4">
        <w:rPr>
          <w:rFonts w:ascii="Arial" w:hAnsi="Arial" w:cs="Arial"/>
          <w:sz w:val="20"/>
          <w:szCs w:val="20"/>
        </w:rPr>
        <w:t xml:space="preserve">przygotować ofertę zgodnie z wymaganiami określonymi w tym dokumencie, a w szczególności by treść oferty odpowiadała treści ZO. </w:t>
      </w:r>
    </w:p>
    <w:p w14:paraId="55C54C08" w14:textId="77777777" w:rsidR="00013116" w:rsidRPr="00780EC4" w:rsidRDefault="00013116" w:rsidP="00FD43FD">
      <w:pPr>
        <w:pStyle w:val="Akapitzlist"/>
        <w:numPr>
          <w:ilvl w:val="0"/>
          <w:numId w:val="18"/>
        </w:numPr>
        <w:spacing w:after="0" w:line="240" w:lineRule="auto"/>
        <w:jc w:val="both"/>
        <w:rPr>
          <w:rFonts w:ascii="Arial" w:hAnsi="Arial" w:cs="Arial"/>
          <w:sz w:val="20"/>
          <w:szCs w:val="20"/>
        </w:rPr>
      </w:pPr>
      <w:r w:rsidRPr="00780EC4">
        <w:rPr>
          <w:rFonts w:ascii="Arial" w:hAnsi="Arial" w:cs="Arial"/>
          <w:sz w:val="20"/>
          <w:szCs w:val="20"/>
        </w:rPr>
        <w:t xml:space="preserve">Zaleca się, aby Wykonawcy do sporządzenia oferty wykorzystali Załączniki stanowiące integralną część ZO. Dopuszcza się sporządzenie własnych formularzy z zastrzeżeniem dokonywania jakichkolwiek zmian merytorycznych w stosunku do wzorów. </w:t>
      </w:r>
    </w:p>
    <w:p w14:paraId="55C54C09" w14:textId="77777777" w:rsidR="00013116" w:rsidRPr="00780EC4" w:rsidRDefault="00013116" w:rsidP="00FD43FD">
      <w:pPr>
        <w:pStyle w:val="Akapitzlist"/>
        <w:numPr>
          <w:ilvl w:val="0"/>
          <w:numId w:val="18"/>
        </w:numPr>
        <w:spacing w:after="0" w:line="240" w:lineRule="auto"/>
        <w:jc w:val="both"/>
        <w:rPr>
          <w:rFonts w:ascii="Arial" w:hAnsi="Arial" w:cs="Arial"/>
          <w:sz w:val="20"/>
          <w:szCs w:val="20"/>
        </w:rPr>
      </w:pPr>
      <w:r w:rsidRPr="00780EC4">
        <w:rPr>
          <w:rFonts w:ascii="Arial" w:hAnsi="Arial" w:cs="Arial"/>
          <w:sz w:val="20"/>
          <w:szCs w:val="20"/>
        </w:rPr>
        <w:t>Oferta powinna być podpisana przez osobę upoważnioną do reprezentowania 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55C54C0A" w14:textId="77777777" w:rsidR="00013116" w:rsidRPr="00780EC4" w:rsidRDefault="00013116" w:rsidP="00FD43FD">
      <w:pPr>
        <w:pStyle w:val="Akapitzlist"/>
        <w:numPr>
          <w:ilvl w:val="0"/>
          <w:numId w:val="18"/>
        </w:numPr>
        <w:spacing w:after="0" w:line="240" w:lineRule="auto"/>
        <w:jc w:val="both"/>
        <w:rPr>
          <w:rFonts w:ascii="Arial" w:hAnsi="Arial" w:cs="Arial"/>
          <w:sz w:val="20"/>
          <w:szCs w:val="20"/>
        </w:rPr>
      </w:pPr>
      <w:r w:rsidRPr="00780EC4">
        <w:rPr>
          <w:rFonts w:ascii="Arial" w:hAnsi="Arial" w:cs="Arial"/>
          <w:sz w:val="20"/>
          <w:szCs w:val="20"/>
        </w:rPr>
        <w:t>Wykonawca ponosi wszelkie koszty związane z przygotowaniem i złożeniem oferty.</w:t>
      </w:r>
    </w:p>
    <w:p w14:paraId="55C54C0B" w14:textId="77777777" w:rsidR="00013116" w:rsidRPr="00780EC4" w:rsidRDefault="00013116" w:rsidP="00FD43FD">
      <w:pPr>
        <w:pStyle w:val="Akapitzlist"/>
        <w:numPr>
          <w:ilvl w:val="0"/>
          <w:numId w:val="18"/>
        </w:numPr>
        <w:spacing w:after="0" w:line="240" w:lineRule="auto"/>
        <w:jc w:val="both"/>
        <w:rPr>
          <w:rFonts w:ascii="Arial" w:hAnsi="Arial" w:cs="Arial"/>
          <w:sz w:val="20"/>
          <w:szCs w:val="20"/>
        </w:rPr>
      </w:pPr>
      <w:r w:rsidRPr="00780EC4">
        <w:rPr>
          <w:rFonts w:ascii="Arial" w:hAnsi="Arial" w:cs="Arial"/>
          <w:sz w:val="20"/>
          <w:szCs w:val="20"/>
        </w:rPr>
        <w:t>W przypadku, gdy złożone przez wykonawców dokumenty, oświadczenia dotyczące warunków udziału w postępowaniu zawierają dane /informacje w innych walutach niż PLN (złoty polski), Zamawiający jako kurs przeliczeniowy waluty przyjmie kurs NBP z dnia publikacji ogłoszenia. Jeżeli w dniu ogłoszenia nie będzie opublikowany średni kurs walut przez NBP, Zamawiający przyjmie kurs przeliczeniowy z ostatniej opublikowanej tabeli kursów NBP przed dniem publikacji ogłoszenia o zamówieniu.</w:t>
      </w:r>
    </w:p>
    <w:p w14:paraId="55C54C0C" w14:textId="77777777" w:rsidR="007567C1" w:rsidRPr="00780EC4" w:rsidRDefault="007567C1" w:rsidP="00FD43FD">
      <w:pPr>
        <w:spacing w:after="0" w:line="240" w:lineRule="auto"/>
        <w:rPr>
          <w:rFonts w:ascii="Arial" w:hAnsi="Arial" w:cs="Arial"/>
          <w:sz w:val="20"/>
          <w:szCs w:val="20"/>
        </w:rPr>
      </w:pPr>
    </w:p>
    <w:p w14:paraId="55C54C0D" w14:textId="77777777" w:rsidR="00733386" w:rsidRPr="00780EC4" w:rsidRDefault="00733386" w:rsidP="00FD43FD">
      <w:pPr>
        <w:pStyle w:val="Nagwek2"/>
        <w:spacing w:line="240" w:lineRule="auto"/>
        <w:rPr>
          <w:rFonts w:ascii="Arial" w:hAnsi="Arial" w:cs="Arial"/>
          <w:sz w:val="20"/>
          <w:szCs w:val="20"/>
        </w:rPr>
      </w:pPr>
      <w:r w:rsidRPr="00780EC4">
        <w:rPr>
          <w:rFonts w:ascii="Arial" w:hAnsi="Arial" w:cs="Arial"/>
          <w:sz w:val="20"/>
          <w:szCs w:val="20"/>
        </w:rPr>
        <w:t>Komunikacja z Zamawiającym</w:t>
      </w:r>
    </w:p>
    <w:p w14:paraId="55C54C0E" w14:textId="77777777" w:rsidR="00A47934" w:rsidRPr="00780EC4" w:rsidRDefault="00BE77CB" w:rsidP="00FD43FD">
      <w:pPr>
        <w:pStyle w:val="Akapitzlist"/>
        <w:numPr>
          <w:ilvl w:val="0"/>
          <w:numId w:val="19"/>
        </w:numPr>
        <w:spacing w:after="0" w:line="240" w:lineRule="auto"/>
        <w:jc w:val="both"/>
        <w:rPr>
          <w:rFonts w:ascii="Arial" w:hAnsi="Arial" w:cs="Arial"/>
          <w:sz w:val="20"/>
          <w:szCs w:val="20"/>
        </w:rPr>
      </w:pPr>
      <w:r w:rsidRPr="00780EC4">
        <w:rPr>
          <w:rFonts w:ascii="Arial" w:hAnsi="Arial" w:cs="Arial"/>
          <w:sz w:val="20"/>
          <w:szCs w:val="20"/>
        </w:rPr>
        <w:t>Komunikacja w postępowaniu o udzielenie zamówienia, w tym ogłoszenie zapytania ofertowego, składanie ofert, wymiana informacji między zamawiającym a wykonawcą oraz przekazywanie dokumentów i oświadczeń odbywa się pisemnie za pomocą BK2021</w:t>
      </w:r>
      <w:r w:rsidR="00A47934" w:rsidRPr="00780EC4">
        <w:rPr>
          <w:rFonts w:ascii="Arial" w:hAnsi="Arial" w:cs="Arial"/>
          <w:sz w:val="20"/>
          <w:szCs w:val="20"/>
        </w:rPr>
        <w:t xml:space="preserve"> </w:t>
      </w:r>
      <w:hyperlink r:id="rId12" w:history="1">
        <w:r w:rsidR="00792CD4" w:rsidRPr="00780EC4">
          <w:rPr>
            <w:rStyle w:val="Hipercze"/>
            <w:rFonts w:ascii="Arial" w:hAnsi="Arial" w:cs="Arial"/>
            <w:color w:val="auto"/>
            <w:sz w:val="20"/>
            <w:szCs w:val="20"/>
          </w:rPr>
          <w:t>https://bazakonkurencyjnosci.funduszeeuropejskie.gov.pl/</w:t>
        </w:r>
      </w:hyperlink>
      <w:r w:rsidR="00792CD4" w:rsidRPr="00780EC4">
        <w:rPr>
          <w:rFonts w:ascii="Arial" w:hAnsi="Arial" w:cs="Arial"/>
          <w:sz w:val="20"/>
          <w:szCs w:val="20"/>
        </w:rPr>
        <w:t xml:space="preserve"> </w:t>
      </w:r>
    </w:p>
    <w:p w14:paraId="55C54C0F" w14:textId="6326E540" w:rsidR="00A47934" w:rsidRPr="00780EC4" w:rsidRDefault="00A47934" w:rsidP="00FD43FD">
      <w:pPr>
        <w:pStyle w:val="Akapitzlist"/>
        <w:numPr>
          <w:ilvl w:val="0"/>
          <w:numId w:val="19"/>
        </w:numPr>
        <w:spacing w:after="0" w:line="240" w:lineRule="auto"/>
        <w:jc w:val="both"/>
        <w:rPr>
          <w:rFonts w:ascii="Arial" w:hAnsi="Arial" w:cs="Arial"/>
          <w:sz w:val="20"/>
          <w:szCs w:val="20"/>
        </w:rPr>
      </w:pPr>
      <w:r w:rsidRPr="00780EC4">
        <w:rPr>
          <w:rFonts w:ascii="Arial" w:hAnsi="Arial" w:cs="Arial"/>
          <w:sz w:val="20"/>
          <w:szCs w:val="20"/>
        </w:rPr>
        <w:t xml:space="preserve">Pytania co do przedmiotu zamówienia składa się w postaci elektronicznej poprzez system dostępny na </w:t>
      </w:r>
      <w:proofErr w:type="spellStart"/>
      <w:r w:rsidRPr="00780EC4">
        <w:rPr>
          <w:rFonts w:ascii="Arial" w:hAnsi="Arial" w:cs="Arial"/>
          <w:sz w:val="20"/>
          <w:szCs w:val="20"/>
        </w:rPr>
        <w:t>stronie:https</w:t>
      </w:r>
      <w:proofErr w:type="spellEnd"/>
      <w:r w:rsidRPr="00780EC4">
        <w:rPr>
          <w:rFonts w:ascii="Arial" w:hAnsi="Arial" w:cs="Arial"/>
          <w:sz w:val="20"/>
          <w:szCs w:val="20"/>
        </w:rPr>
        <w:t xml:space="preserve">://bazakonkurencyjnosci.funduszeeuropejskie.gov.pl. Szczegółowo tryb składania oferty opisuje podręcznik dostępny pod adresem: </w:t>
      </w:r>
    </w:p>
    <w:p w14:paraId="55C54C10" w14:textId="77777777" w:rsidR="00A47934" w:rsidRPr="00780EC4" w:rsidRDefault="00A47934" w:rsidP="00FD43FD">
      <w:pPr>
        <w:pStyle w:val="Akapitzlist"/>
        <w:spacing w:after="0" w:line="240" w:lineRule="auto"/>
        <w:rPr>
          <w:rFonts w:ascii="Arial" w:hAnsi="Arial" w:cs="Arial"/>
          <w:sz w:val="20"/>
          <w:szCs w:val="20"/>
        </w:rPr>
      </w:pPr>
      <w:hyperlink r:id="rId13" w:history="1">
        <w:r w:rsidRPr="00780EC4">
          <w:rPr>
            <w:rStyle w:val="Hipercze"/>
            <w:rFonts w:ascii="Arial" w:hAnsi="Arial" w:cs="Arial"/>
            <w:color w:val="auto"/>
            <w:sz w:val="20"/>
            <w:szCs w:val="20"/>
          </w:rPr>
          <w:t>https://bazakonkurencyjnosci.funduszeeuropejskie.gov.pl/pomoc</w:t>
        </w:r>
      </w:hyperlink>
    </w:p>
    <w:p w14:paraId="55C54C11" w14:textId="77777777" w:rsidR="00784F19" w:rsidRPr="00780EC4" w:rsidRDefault="00784F19" w:rsidP="00FD43FD">
      <w:pPr>
        <w:pStyle w:val="Akapitzlist"/>
        <w:numPr>
          <w:ilvl w:val="0"/>
          <w:numId w:val="19"/>
        </w:numPr>
        <w:spacing w:after="0" w:line="240" w:lineRule="auto"/>
        <w:jc w:val="both"/>
        <w:rPr>
          <w:rFonts w:ascii="Arial" w:hAnsi="Arial" w:cs="Arial"/>
          <w:sz w:val="20"/>
          <w:szCs w:val="20"/>
        </w:rPr>
      </w:pPr>
      <w:r w:rsidRPr="00780EC4">
        <w:rPr>
          <w:rFonts w:ascii="Arial" w:hAnsi="Arial" w:cs="Arial"/>
          <w:sz w:val="20"/>
          <w:szCs w:val="20"/>
        </w:rPr>
        <w:t xml:space="preserve">Jeżeli </w:t>
      </w:r>
    </w:p>
    <w:p w14:paraId="55C54C12" w14:textId="77777777" w:rsidR="00DA5874" w:rsidRPr="00780EC4" w:rsidRDefault="009204D2" w:rsidP="00FD43FD">
      <w:pPr>
        <w:pStyle w:val="Akapitzlist"/>
        <w:numPr>
          <w:ilvl w:val="1"/>
          <w:numId w:val="19"/>
        </w:numPr>
        <w:spacing w:after="0" w:line="240" w:lineRule="auto"/>
        <w:jc w:val="both"/>
        <w:rPr>
          <w:rFonts w:ascii="Arial" w:hAnsi="Arial" w:cs="Arial"/>
          <w:sz w:val="20"/>
          <w:szCs w:val="20"/>
        </w:rPr>
      </w:pPr>
      <w:r w:rsidRPr="00780EC4">
        <w:rPr>
          <w:rFonts w:ascii="Arial" w:hAnsi="Arial" w:cs="Arial"/>
          <w:sz w:val="20"/>
          <w:szCs w:val="20"/>
        </w:rPr>
        <w:t>charakter zamówienia wymaga użycia narzędzi, urządzeń lub formatów plików, które nie są obsługiwane za pomocą BK2021, lub</w:t>
      </w:r>
    </w:p>
    <w:p w14:paraId="55C54C13" w14:textId="77777777" w:rsidR="009204D2" w:rsidRPr="00780EC4" w:rsidRDefault="009204D2" w:rsidP="00FD43FD">
      <w:pPr>
        <w:pStyle w:val="Akapitzlist"/>
        <w:numPr>
          <w:ilvl w:val="1"/>
          <w:numId w:val="19"/>
        </w:numPr>
        <w:spacing w:after="0" w:line="240" w:lineRule="auto"/>
        <w:jc w:val="both"/>
        <w:rPr>
          <w:rFonts w:ascii="Arial" w:hAnsi="Arial" w:cs="Arial"/>
          <w:sz w:val="20"/>
          <w:szCs w:val="20"/>
        </w:rPr>
      </w:pPr>
      <w:r w:rsidRPr="00780EC4">
        <w:rPr>
          <w:rFonts w:ascii="Arial" w:hAnsi="Arial" w:cs="Arial"/>
          <w:sz w:val="20"/>
          <w:szCs w:val="20"/>
        </w:rPr>
        <w:t>aplikacje do obsługi formatów plików, które nadają się do przygotowania ofert lub prac konkursowych, korzystają z formatów plików, których nie można obsługiwać za pomocą żadnych innych aplikacji otwarto</w:t>
      </w:r>
      <w:r w:rsidR="005820BB" w:rsidRPr="00780EC4">
        <w:rPr>
          <w:rFonts w:ascii="Arial" w:hAnsi="Arial" w:cs="Arial"/>
          <w:sz w:val="20"/>
          <w:szCs w:val="20"/>
        </w:rPr>
        <w:t xml:space="preserve"> </w:t>
      </w:r>
      <w:r w:rsidRPr="00780EC4">
        <w:rPr>
          <w:rFonts w:ascii="Arial" w:hAnsi="Arial" w:cs="Arial"/>
          <w:sz w:val="20"/>
          <w:szCs w:val="20"/>
        </w:rPr>
        <w:t>źródłowych lub ogólnie dostępnych, lub są one objęte licencją i nie mogą zostać udostępnione do pobierania lub zdalnego wykorzystania przez zamawiającego, lub</w:t>
      </w:r>
    </w:p>
    <w:p w14:paraId="55C54C14" w14:textId="77777777" w:rsidR="00EA3274" w:rsidRPr="00780EC4" w:rsidRDefault="00EA3274" w:rsidP="00FD43FD">
      <w:pPr>
        <w:pStyle w:val="Akapitzlist"/>
        <w:numPr>
          <w:ilvl w:val="1"/>
          <w:numId w:val="19"/>
        </w:numPr>
        <w:spacing w:after="0" w:line="240" w:lineRule="auto"/>
        <w:jc w:val="both"/>
        <w:rPr>
          <w:rFonts w:ascii="Arial" w:hAnsi="Arial" w:cs="Arial"/>
          <w:sz w:val="20"/>
          <w:szCs w:val="20"/>
        </w:rPr>
      </w:pPr>
      <w:r w:rsidRPr="00780EC4">
        <w:rPr>
          <w:rFonts w:ascii="Arial" w:hAnsi="Arial" w:cs="Arial"/>
          <w:sz w:val="20"/>
          <w:szCs w:val="20"/>
        </w:rPr>
        <w:t>zamawiający wymaga przedstawienia modelu fizycznego, modelu w skali lub próbki, których nie można przekazać za pośrednictwem BK2021, lub</w:t>
      </w:r>
    </w:p>
    <w:p w14:paraId="55C54C15" w14:textId="77777777" w:rsidR="009204D2" w:rsidRPr="00780EC4" w:rsidRDefault="00EA3274" w:rsidP="00FD43FD">
      <w:pPr>
        <w:pStyle w:val="Akapitzlist"/>
        <w:numPr>
          <w:ilvl w:val="1"/>
          <w:numId w:val="19"/>
        </w:numPr>
        <w:spacing w:after="0" w:line="240" w:lineRule="auto"/>
        <w:jc w:val="both"/>
        <w:rPr>
          <w:rFonts w:ascii="Arial" w:hAnsi="Arial" w:cs="Arial"/>
          <w:sz w:val="20"/>
          <w:szCs w:val="20"/>
        </w:rPr>
      </w:pPr>
      <w:r w:rsidRPr="00780EC4">
        <w:rPr>
          <w:rFonts w:ascii="Arial" w:hAnsi="Arial" w:cs="Arial"/>
          <w:sz w:val="20"/>
          <w:szCs w:val="20"/>
        </w:rPr>
        <w:t>jest to niezbędne z uwagi na potrzebę ochrony informacji szczególnie wrażliwych, której nie można zagwarantować w sposób dostateczny przy użyciu BK2021</w:t>
      </w:r>
    </w:p>
    <w:p w14:paraId="240B7BF5" w14:textId="7E5EBFD2" w:rsidR="004717B1" w:rsidRPr="00780EC4" w:rsidRDefault="00A47934" w:rsidP="00FD43FD">
      <w:pPr>
        <w:pStyle w:val="Akapitzlist"/>
        <w:spacing w:after="0" w:line="240" w:lineRule="auto"/>
        <w:jc w:val="both"/>
        <w:rPr>
          <w:rFonts w:ascii="Arial" w:hAnsi="Arial" w:cs="Arial"/>
          <w:sz w:val="20"/>
          <w:szCs w:val="20"/>
        </w:rPr>
      </w:pPr>
      <w:r w:rsidRPr="00780EC4">
        <w:rPr>
          <w:rFonts w:ascii="Arial" w:hAnsi="Arial" w:cs="Arial"/>
          <w:sz w:val="20"/>
          <w:szCs w:val="20"/>
        </w:rPr>
        <w:t xml:space="preserve">Wykonawca </w:t>
      </w:r>
      <w:r w:rsidR="00EA3274" w:rsidRPr="00780EC4">
        <w:rPr>
          <w:rFonts w:ascii="Arial" w:hAnsi="Arial" w:cs="Arial"/>
          <w:sz w:val="20"/>
          <w:szCs w:val="20"/>
        </w:rPr>
        <w:t xml:space="preserve">przekazuje takie materiały </w:t>
      </w:r>
      <w:r w:rsidRPr="00780EC4">
        <w:rPr>
          <w:rFonts w:ascii="Arial" w:hAnsi="Arial" w:cs="Arial"/>
          <w:sz w:val="20"/>
          <w:szCs w:val="20"/>
        </w:rPr>
        <w:t xml:space="preserve">na adres e-mail </w:t>
      </w:r>
      <w:r w:rsidR="008E0952" w:rsidRPr="00780EC4">
        <w:rPr>
          <w:rFonts w:ascii="Arial" w:hAnsi="Arial" w:cs="Arial"/>
          <w:sz w:val="20"/>
          <w:szCs w:val="20"/>
        </w:rPr>
        <w:t xml:space="preserve"> </w:t>
      </w:r>
      <w:hyperlink r:id="rId14" w:history="1">
        <w:r w:rsidR="0040795C" w:rsidRPr="00780EC4">
          <w:rPr>
            <w:rStyle w:val="Hipercze"/>
            <w:rFonts w:ascii="Arial" w:hAnsi="Arial" w:cs="Arial"/>
            <w:color w:val="auto"/>
            <w:sz w:val="20"/>
            <w:szCs w:val="20"/>
          </w:rPr>
          <w:t>zamowienia@tyszkiewicz.edu.pl</w:t>
        </w:r>
      </w:hyperlink>
    </w:p>
    <w:p w14:paraId="55C54C16" w14:textId="659BD11B" w:rsidR="00A47934" w:rsidRPr="00780EC4" w:rsidRDefault="008205C9" w:rsidP="00FD43FD">
      <w:pPr>
        <w:pStyle w:val="Akapitzlist"/>
        <w:spacing w:after="0" w:line="240" w:lineRule="auto"/>
        <w:jc w:val="both"/>
        <w:rPr>
          <w:rFonts w:ascii="Arial" w:hAnsi="Arial" w:cs="Arial"/>
          <w:sz w:val="20"/>
          <w:szCs w:val="20"/>
        </w:rPr>
      </w:pPr>
      <w:r w:rsidRPr="00780EC4">
        <w:rPr>
          <w:rFonts w:ascii="Arial" w:hAnsi="Arial" w:cs="Arial"/>
          <w:sz w:val="20"/>
          <w:szCs w:val="20"/>
        </w:rPr>
        <w:lastRenderedPageBreak/>
        <w:t xml:space="preserve">Maksymalny rozmiar plików nie powinien przekroczyć 20 MB. W przypadku konieczności przekazania większych plików Zamawiający </w:t>
      </w:r>
      <w:r w:rsidR="00A545DC" w:rsidRPr="00780EC4">
        <w:rPr>
          <w:rFonts w:ascii="Arial" w:hAnsi="Arial" w:cs="Arial"/>
          <w:sz w:val="20"/>
          <w:szCs w:val="20"/>
        </w:rPr>
        <w:t xml:space="preserve">udostępni Wykonawcy, na jego prośbę, dysk w chmurze do przekazania plików. </w:t>
      </w:r>
    </w:p>
    <w:p w14:paraId="55C54C17" w14:textId="77777777" w:rsidR="007A07C6" w:rsidRPr="00780EC4" w:rsidRDefault="007A07C6" w:rsidP="00FD43FD">
      <w:pPr>
        <w:pStyle w:val="Akapitzlist"/>
        <w:spacing w:after="0" w:line="240" w:lineRule="auto"/>
        <w:jc w:val="both"/>
        <w:rPr>
          <w:rFonts w:ascii="Arial" w:hAnsi="Arial" w:cs="Arial"/>
          <w:sz w:val="20"/>
          <w:szCs w:val="20"/>
        </w:rPr>
      </w:pPr>
    </w:p>
    <w:p w14:paraId="55C54C18" w14:textId="77777777" w:rsidR="00A47934" w:rsidRPr="00780EC4" w:rsidRDefault="00A47934" w:rsidP="00FD43FD">
      <w:pPr>
        <w:pStyle w:val="Akapitzlist"/>
        <w:numPr>
          <w:ilvl w:val="0"/>
          <w:numId w:val="19"/>
        </w:numPr>
        <w:spacing w:after="0" w:line="240" w:lineRule="auto"/>
        <w:jc w:val="both"/>
        <w:rPr>
          <w:rFonts w:ascii="Arial" w:hAnsi="Arial" w:cs="Arial"/>
          <w:sz w:val="20"/>
          <w:szCs w:val="20"/>
        </w:rPr>
      </w:pPr>
      <w:r w:rsidRPr="00780EC4">
        <w:rPr>
          <w:rFonts w:ascii="Arial" w:hAnsi="Arial" w:cs="Arial"/>
          <w:sz w:val="20"/>
          <w:szCs w:val="20"/>
        </w:rPr>
        <w:t>Pytania do treści zapytania:</w:t>
      </w:r>
    </w:p>
    <w:p w14:paraId="55C54C19" w14:textId="1E200623" w:rsidR="00A47934" w:rsidRPr="00780EC4"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780EC4">
        <w:rPr>
          <w:rFonts w:ascii="Arial" w:hAnsi="Arial" w:cs="Arial"/>
          <w:sz w:val="20"/>
          <w:szCs w:val="20"/>
        </w:rPr>
        <w:t xml:space="preserve">Wykonawca może zwrócić się do </w:t>
      </w:r>
      <w:r w:rsidR="00382A7C" w:rsidRPr="00780EC4">
        <w:rPr>
          <w:rFonts w:ascii="Arial" w:hAnsi="Arial" w:cs="Arial"/>
          <w:sz w:val="20"/>
          <w:szCs w:val="20"/>
        </w:rPr>
        <w:t>Z</w:t>
      </w:r>
      <w:r w:rsidRPr="00780EC4">
        <w:rPr>
          <w:rFonts w:ascii="Arial" w:hAnsi="Arial" w:cs="Arial"/>
          <w:sz w:val="20"/>
          <w:szCs w:val="20"/>
        </w:rPr>
        <w:t>amawiającego o wyjaśnienie treści zapytania ofertowego. Zamawiający jest zobowiązany udzielić wyjaśnień niezwłocznie, jednak nie później niż na 2 dni przed upływem terminu składania ofert pod warunkiem, że wniosek o</w:t>
      </w:r>
      <w:r w:rsidR="005660BC" w:rsidRPr="00780EC4">
        <w:rPr>
          <w:rFonts w:ascii="Arial" w:hAnsi="Arial" w:cs="Arial"/>
          <w:sz w:val="20"/>
          <w:szCs w:val="20"/>
        </w:rPr>
        <w:t> </w:t>
      </w:r>
      <w:r w:rsidRPr="00780EC4">
        <w:rPr>
          <w:rFonts w:ascii="Arial" w:hAnsi="Arial" w:cs="Arial"/>
          <w:sz w:val="20"/>
          <w:szCs w:val="20"/>
        </w:rPr>
        <w:t xml:space="preserve">wyjaśnienie treści specyfikacji istotnych warunków zamówienia wpłynął do zamawiającego nie później niż do końca dnia, w którym upływa połowa wyznaczonego terminu składania ofert. </w:t>
      </w:r>
    </w:p>
    <w:p w14:paraId="55C54C1A" w14:textId="77777777" w:rsidR="00A47934" w:rsidRPr="00780EC4"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780EC4">
        <w:rPr>
          <w:rFonts w:ascii="Arial" w:hAnsi="Arial" w:cs="Arial"/>
          <w:sz w:val="20"/>
          <w:szCs w:val="20"/>
        </w:rPr>
        <w:t>Jeżeli wniosek o wyjaśnienie treści specyfikacji ZO wpłynął po upływie terminu składania wniosku, o którym mowa w lit. a), lub dotyczy udzielonych wyjaśnień, zamawiający może udzielić wyjaśnień albo pozostawić wniosek bez rozpoznania.</w:t>
      </w:r>
    </w:p>
    <w:p w14:paraId="55C54C1B" w14:textId="77777777" w:rsidR="00A47934" w:rsidRPr="00780EC4"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780EC4">
        <w:rPr>
          <w:rFonts w:ascii="Arial" w:hAnsi="Arial" w:cs="Arial"/>
          <w:sz w:val="20"/>
          <w:szCs w:val="20"/>
        </w:rPr>
        <w:t>Przedłużenie terminu składania ofert nie wpływa na bieg terminu składania wniosku, o</w:t>
      </w:r>
      <w:r w:rsidR="0032785D" w:rsidRPr="00780EC4">
        <w:rPr>
          <w:rFonts w:ascii="Arial" w:hAnsi="Arial" w:cs="Arial"/>
          <w:sz w:val="20"/>
          <w:szCs w:val="20"/>
        </w:rPr>
        <w:t> </w:t>
      </w:r>
      <w:r w:rsidRPr="00780EC4">
        <w:rPr>
          <w:rFonts w:ascii="Arial" w:hAnsi="Arial" w:cs="Arial"/>
          <w:sz w:val="20"/>
          <w:szCs w:val="20"/>
        </w:rPr>
        <w:t>którym mowa w lit. a)</w:t>
      </w:r>
    </w:p>
    <w:p w14:paraId="55C54C1C" w14:textId="77777777" w:rsidR="00A47934" w:rsidRPr="00780EC4"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780EC4">
        <w:rPr>
          <w:rFonts w:ascii="Arial" w:hAnsi="Arial" w:cs="Arial"/>
          <w:sz w:val="20"/>
          <w:szCs w:val="20"/>
        </w:rPr>
        <w:t xml:space="preserve">Treść zapytań wraz z wyjaśnieniami Zamawiający opublikuje w Bazie Konkurencyjności. </w:t>
      </w:r>
    </w:p>
    <w:p w14:paraId="55C54C1D" w14:textId="77777777" w:rsidR="00A47934" w:rsidRPr="00780EC4"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780EC4">
        <w:rPr>
          <w:rFonts w:ascii="Arial" w:hAnsi="Arial" w:cs="Arial"/>
          <w:sz w:val="20"/>
          <w:szCs w:val="20"/>
        </w:rPr>
        <w:t>Zamawiający zastrzega sobie prawo do nieudzielenie odpowiedzi na pytania przekazane mu w sposób inny niż opisany powyżej, w szczególności Zamawiający nie odpowiada na pytania za pośrednictwem telefonu, oraz poczty elektronicznej (e-mail)</w:t>
      </w:r>
    </w:p>
    <w:p w14:paraId="55C54C1E" w14:textId="4B2B7AEF" w:rsidR="00A47934" w:rsidRPr="00780EC4" w:rsidRDefault="00A47934" w:rsidP="00FD43FD">
      <w:pPr>
        <w:pStyle w:val="Akapitzlist"/>
        <w:spacing w:after="0" w:line="240" w:lineRule="auto"/>
        <w:jc w:val="both"/>
        <w:rPr>
          <w:rFonts w:ascii="Arial" w:hAnsi="Arial" w:cs="Arial"/>
          <w:sz w:val="20"/>
          <w:szCs w:val="20"/>
        </w:rPr>
      </w:pPr>
    </w:p>
    <w:p w14:paraId="55C54C21" w14:textId="77777777" w:rsidR="002003DC" w:rsidRPr="00780EC4" w:rsidRDefault="002003DC" w:rsidP="00FD43FD">
      <w:pPr>
        <w:pStyle w:val="Nagwek2"/>
        <w:spacing w:line="240" w:lineRule="auto"/>
        <w:rPr>
          <w:rFonts w:ascii="Arial" w:hAnsi="Arial" w:cs="Arial"/>
          <w:sz w:val="20"/>
          <w:szCs w:val="20"/>
        </w:rPr>
      </w:pPr>
      <w:r w:rsidRPr="00780EC4">
        <w:rPr>
          <w:rFonts w:ascii="Arial" w:hAnsi="Arial" w:cs="Arial"/>
          <w:sz w:val="20"/>
          <w:szCs w:val="20"/>
        </w:rPr>
        <w:t xml:space="preserve">Sposób złożenia oferty – informacje ogólne </w:t>
      </w:r>
    </w:p>
    <w:p w14:paraId="6B2B97FC" w14:textId="640B520C" w:rsidR="00D475E4" w:rsidRPr="00780EC4" w:rsidRDefault="00C94C1E" w:rsidP="00FD43FD">
      <w:pPr>
        <w:pStyle w:val="Akapitzlist"/>
        <w:numPr>
          <w:ilvl w:val="0"/>
          <w:numId w:val="21"/>
        </w:numPr>
        <w:spacing w:after="0" w:line="240" w:lineRule="auto"/>
        <w:jc w:val="both"/>
        <w:rPr>
          <w:rFonts w:ascii="Arial" w:hAnsi="Arial" w:cs="Arial"/>
          <w:sz w:val="20"/>
          <w:szCs w:val="20"/>
          <w:u w:val="single"/>
        </w:rPr>
      </w:pPr>
      <w:r w:rsidRPr="00780EC4">
        <w:rPr>
          <w:rFonts w:ascii="Arial" w:hAnsi="Arial" w:cs="Arial"/>
          <w:sz w:val="20"/>
          <w:szCs w:val="20"/>
        </w:rPr>
        <w:t xml:space="preserve">Oferty w postępowaniu </w:t>
      </w:r>
      <w:r w:rsidR="00D475E4" w:rsidRPr="00780EC4">
        <w:rPr>
          <w:rFonts w:ascii="Arial" w:hAnsi="Arial" w:cs="Arial"/>
          <w:sz w:val="20"/>
          <w:szCs w:val="20"/>
        </w:rPr>
        <w:t xml:space="preserve">należy składać </w:t>
      </w:r>
      <w:r w:rsidR="00E85875" w:rsidRPr="00780EC4">
        <w:rPr>
          <w:rFonts w:ascii="Arial" w:hAnsi="Arial" w:cs="Arial"/>
          <w:sz w:val="20"/>
          <w:szCs w:val="20"/>
        </w:rPr>
        <w:t xml:space="preserve">wyłącznie poprzez Bazę Konkurencyjności.  </w:t>
      </w:r>
    </w:p>
    <w:p w14:paraId="55C54C23" w14:textId="30F4C492" w:rsidR="00C94C1E" w:rsidRPr="00780EC4" w:rsidRDefault="00C94C1E" w:rsidP="00FD43FD">
      <w:pPr>
        <w:pStyle w:val="Akapitzlist"/>
        <w:numPr>
          <w:ilvl w:val="0"/>
          <w:numId w:val="21"/>
        </w:numPr>
        <w:spacing w:after="0" w:line="240" w:lineRule="auto"/>
        <w:jc w:val="both"/>
        <w:rPr>
          <w:rFonts w:ascii="Arial" w:hAnsi="Arial" w:cs="Arial"/>
          <w:sz w:val="20"/>
          <w:szCs w:val="20"/>
          <w:u w:val="single"/>
        </w:rPr>
      </w:pPr>
      <w:r w:rsidRPr="00780EC4">
        <w:rPr>
          <w:rFonts w:ascii="Arial" w:hAnsi="Arial" w:cs="Arial"/>
          <w:sz w:val="20"/>
          <w:szCs w:val="20"/>
        </w:rPr>
        <w:t xml:space="preserve">Oferty powinny posiadać formę pliku PDF podpisanego odręcznie i następnie zeskanowanego lub podpisanego podpisem elektronicznym, podpisem osobistym, profilem zaufanym lub kwalifikowanym podpisem elektronicznym. </w:t>
      </w:r>
    </w:p>
    <w:p w14:paraId="55C54C24" w14:textId="1170740A" w:rsidR="00C94C1E" w:rsidRPr="00780EC4" w:rsidRDefault="00C94C1E" w:rsidP="00FD43FD">
      <w:pPr>
        <w:pStyle w:val="Akapitzlist"/>
        <w:numPr>
          <w:ilvl w:val="0"/>
          <w:numId w:val="21"/>
        </w:numPr>
        <w:spacing w:after="0" w:line="240" w:lineRule="auto"/>
        <w:jc w:val="both"/>
        <w:rPr>
          <w:rFonts w:ascii="Arial" w:hAnsi="Arial" w:cs="Arial"/>
          <w:b/>
          <w:bCs/>
          <w:sz w:val="20"/>
          <w:szCs w:val="20"/>
          <w:u w:val="single"/>
        </w:rPr>
      </w:pPr>
      <w:r w:rsidRPr="00780EC4">
        <w:rPr>
          <w:rFonts w:ascii="Arial" w:hAnsi="Arial" w:cs="Arial"/>
          <w:b/>
          <w:bCs/>
          <w:sz w:val="20"/>
          <w:szCs w:val="20"/>
        </w:rPr>
        <w:t>Oferta niepodpisania podpisem kwalifikowanym</w:t>
      </w:r>
      <w:r w:rsidR="00A30CDC" w:rsidRPr="00780EC4">
        <w:rPr>
          <w:rFonts w:ascii="Arial" w:hAnsi="Arial" w:cs="Arial"/>
          <w:b/>
          <w:bCs/>
          <w:sz w:val="20"/>
          <w:szCs w:val="20"/>
        </w:rPr>
        <w:t>, zaufanym lub osobistym</w:t>
      </w:r>
      <w:r w:rsidRPr="00780EC4">
        <w:rPr>
          <w:rFonts w:ascii="Arial" w:hAnsi="Arial" w:cs="Arial"/>
          <w:b/>
          <w:bCs/>
          <w:sz w:val="20"/>
          <w:szCs w:val="20"/>
        </w:rPr>
        <w:t xml:space="preserve"> powinna zostać podpisana przez osoby upoważnione, a następnie zeskanowana i w takiej formie umieszczona w systemie. W takim wypadku Zamawiający zastrzega sobie prawo do żądania przesłania oryginału oferty. </w:t>
      </w:r>
      <w:r w:rsidRPr="00780EC4">
        <w:rPr>
          <w:rFonts w:ascii="Arial" w:hAnsi="Arial" w:cs="Arial"/>
          <w:sz w:val="20"/>
          <w:szCs w:val="20"/>
        </w:rPr>
        <w:t xml:space="preserve"> </w:t>
      </w:r>
    </w:p>
    <w:p w14:paraId="55C54C25" w14:textId="149F7525" w:rsidR="00C94C1E" w:rsidRPr="00780EC4" w:rsidRDefault="00C94C1E" w:rsidP="00FD43FD">
      <w:pPr>
        <w:pStyle w:val="Akapitzlist"/>
        <w:numPr>
          <w:ilvl w:val="0"/>
          <w:numId w:val="21"/>
        </w:numPr>
        <w:spacing w:after="0" w:line="240" w:lineRule="auto"/>
        <w:jc w:val="both"/>
        <w:rPr>
          <w:rFonts w:ascii="Arial" w:hAnsi="Arial" w:cs="Arial"/>
          <w:b/>
          <w:bCs/>
          <w:sz w:val="20"/>
          <w:szCs w:val="20"/>
          <w:u w:val="single"/>
        </w:rPr>
      </w:pPr>
      <w:r w:rsidRPr="00780EC4">
        <w:rPr>
          <w:rFonts w:ascii="Arial" w:hAnsi="Arial" w:cs="Arial"/>
          <w:b/>
          <w:bCs/>
          <w:sz w:val="20"/>
          <w:szCs w:val="20"/>
        </w:rPr>
        <w:t xml:space="preserve">Zaleca się, </w:t>
      </w:r>
      <w:r w:rsidRPr="00780EC4">
        <w:rPr>
          <w:rFonts w:ascii="Arial" w:hAnsi="Arial" w:cs="Arial"/>
          <w:sz w:val="20"/>
          <w:szCs w:val="20"/>
        </w:rPr>
        <w:t>aby</w:t>
      </w:r>
      <w:r w:rsidRPr="00780EC4">
        <w:rPr>
          <w:rFonts w:ascii="Arial" w:hAnsi="Arial" w:cs="Arial"/>
          <w:b/>
          <w:bCs/>
          <w:sz w:val="20"/>
          <w:szCs w:val="20"/>
        </w:rPr>
        <w:t xml:space="preserve"> </w:t>
      </w:r>
      <w:r w:rsidRPr="00780EC4">
        <w:rPr>
          <w:rFonts w:ascii="Arial" w:hAnsi="Arial" w:cs="Arial"/>
          <w:sz w:val="20"/>
          <w:szCs w:val="20"/>
        </w:rPr>
        <w:t xml:space="preserve">oferta miała formę pojedynczego pliku PDF lub spakowanego archiwum np. ZIP, RAR, itp. </w:t>
      </w:r>
    </w:p>
    <w:p w14:paraId="55C54C26" w14:textId="389C3EC4" w:rsidR="00C94C1E" w:rsidRPr="00780EC4" w:rsidRDefault="00C94C1E" w:rsidP="00FD43FD">
      <w:pPr>
        <w:pStyle w:val="Akapitzlist"/>
        <w:numPr>
          <w:ilvl w:val="0"/>
          <w:numId w:val="21"/>
        </w:numPr>
        <w:spacing w:after="0" w:line="240" w:lineRule="auto"/>
        <w:jc w:val="both"/>
        <w:rPr>
          <w:rFonts w:ascii="Arial" w:hAnsi="Arial" w:cs="Arial"/>
          <w:sz w:val="20"/>
          <w:szCs w:val="20"/>
        </w:rPr>
      </w:pPr>
      <w:r w:rsidRPr="00780EC4">
        <w:rPr>
          <w:rFonts w:ascii="Arial" w:hAnsi="Arial" w:cs="Arial"/>
          <w:sz w:val="20"/>
          <w:szCs w:val="20"/>
        </w:rPr>
        <w:t xml:space="preserve">Wykonawca może przed upływem terminu do składania ofert zmienić lub wycofać ofertę. </w:t>
      </w:r>
      <w:r w:rsidR="008B6F9A" w:rsidRPr="00780EC4">
        <w:rPr>
          <w:rFonts w:ascii="Arial" w:hAnsi="Arial" w:cs="Arial"/>
          <w:sz w:val="20"/>
          <w:szCs w:val="20"/>
        </w:rPr>
        <w:t xml:space="preserve">W tym celu należy postąpić zgodnie z instrukcją opublikowaną na stronie </w:t>
      </w:r>
      <w:hyperlink r:id="rId15" w:history="1">
        <w:r w:rsidR="008B6F9A" w:rsidRPr="00780EC4">
          <w:rPr>
            <w:rStyle w:val="Hipercze"/>
            <w:rFonts w:ascii="Arial" w:hAnsi="Arial" w:cs="Arial"/>
            <w:color w:val="auto"/>
            <w:sz w:val="20"/>
            <w:szCs w:val="20"/>
          </w:rPr>
          <w:t>https://bazakonkurencyjnosci.funduszeeuropejskie.gov.pl/pomoc</w:t>
        </w:r>
      </w:hyperlink>
      <w:r w:rsidR="008B6F9A" w:rsidRPr="00780EC4">
        <w:rPr>
          <w:rFonts w:ascii="Arial" w:hAnsi="Arial" w:cs="Arial"/>
          <w:sz w:val="20"/>
          <w:szCs w:val="20"/>
        </w:rPr>
        <w:t xml:space="preserve"> </w:t>
      </w:r>
    </w:p>
    <w:p w14:paraId="55C54C27" w14:textId="1C3768FE" w:rsidR="00C94C1E" w:rsidRPr="00780EC4" w:rsidRDefault="00C94C1E" w:rsidP="00FD43FD">
      <w:pPr>
        <w:pStyle w:val="Akapitzlist"/>
        <w:numPr>
          <w:ilvl w:val="0"/>
          <w:numId w:val="21"/>
        </w:numPr>
        <w:spacing w:after="0" w:line="240" w:lineRule="auto"/>
        <w:jc w:val="both"/>
        <w:rPr>
          <w:rFonts w:ascii="Arial" w:hAnsi="Arial" w:cs="Arial"/>
          <w:sz w:val="20"/>
          <w:szCs w:val="20"/>
        </w:rPr>
      </w:pPr>
      <w:r w:rsidRPr="00780EC4">
        <w:rPr>
          <w:rFonts w:ascii="Arial" w:hAnsi="Arial" w:cs="Arial"/>
          <w:sz w:val="20"/>
          <w:szCs w:val="20"/>
        </w:rPr>
        <w:t xml:space="preserve">Za datę złożenia oferty uważa się datę widoczną w </w:t>
      </w:r>
      <w:r w:rsidR="006727D7" w:rsidRPr="00780EC4">
        <w:rPr>
          <w:rFonts w:ascii="Arial" w:hAnsi="Arial" w:cs="Arial"/>
          <w:sz w:val="20"/>
          <w:szCs w:val="20"/>
        </w:rPr>
        <w:t>Bazie Konkurencyjności</w:t>
      </w:r>
      <w:r w:rsidRPr="00780EC4">
        <w:rPr>
          <w:rFonts w:ascii="Arial" w:hAnsi="Arial" w:cs="Arial"/>
          <w:sz w:val="20"/>
          <w:szCs w:val="20"/>
        </w:rPr>
        <w:t xml:space="preserve">. </w:t>
      </w:r>
    </w:p>
    <w:p w14:paraId="55C54C28" w14:textId="77777777" w:rsidR="00C94C1E" w:rsidRPr="00780EC4" w:rsidRDefault="00C94C1E" w:rsidP="00FD43FD">
      <w:pPr>
        <w:pStyle w:val="Akapitzlist"/>
        <w:numPr>
          <w:ilvl w:val="0"/>
          <w:numId w:val="21"/>
        </w:numPr>
        <w:spacing w:after="0" w:line="240" w:lineRule="auto"/>
        <w:jc w:val="both"/>
        <w:rPr>
          <w:rFonts w:ascii="Arial" w:hAnsi="Arial" w:cs="Arial"/>
          <w:sz w:val="20"/>
          <w:szCs w:val="20"/>
        </w:rPr>
      </w:pPr>
      <w:r w:rsidRPr="00780EC4">
        <w:rPr>
          <w:rFonts w:ascii="Arial" w:hAnsi="Arial" w:cs="Arial"/>
          <w:sz w:val="20"/>
          <w:szCs w:val="20"/>
        </w:rPr>
        <w:t>Wykonawca po upływie terminu do składania ofert nie może skutecznie dokonać zmiany ani wycofać złożonej oferty.</w:t>
      </w:r>
    </w:p>
    <w:p w14:paraId="09D944A3" w14:textId="0515FC85" w:rsidR="008C4308" w:rsidRPr="00780EC4" w:rsidRDefault="00CD5589" w:rsidP="00FD43FD">
      <w:pPr>
        <w:pStyle w:val="Akapitzlist"/>
        <w:numPr>
          <w:ilvl w:val="0"/>
          <w:numId w:val="21"/>
        </w:numPr>
        <w:spacing w:after="0" w:line="240" w:lineRule="auto"/>
        <w:rPr>
          <w:rFonts w:ascii="Arial" w:hAnsi="Arial" w:cs="Arial"/>
          <w:sz w:val="20"/>
          <w:szCs w:val="20"/>
        </w:rPr>
      </w:pPr>
      <w:r w:rsidRPr="00780EC4">
        <w:rPr>
          <w:rFonts w:ascii="Arial" w:hAnsi="Arial" w:cs="Arial"/>
          <w:sz w:val="20"/>
          <w:szCs w:val="20"/>
        </w:rPr>
        <w:t xml:space="preserve">Oferent może złożyć ofertę na </w:t>
      </w:r>
      <w:r w:rsidR="004717B1" w:rsidRPr="00780EC4">
        <w:rPr>
          <w:rFonts w:ascii="Arial" w:hAnsi="Arial" w:cs="Arial"/>
          <w:sz w:val="20"/>
          <w:szCs w:val="20"/>
        </w:rPr>
        <w:t>całość zamówieni</w:t>
      </w:r>
      <w:r w:rsidRPr="00780EC4">
        <w:rPr>
          <w:rFonts w:ascii="Arial" w:hAnsi="Arial" w:cs="Arial"/>
          <w:sz w:val="20"/>
          <w:szCs w:val="20"/>
        </w:rPr>
        <w:t>.</w:t>
      </w:r>
    </w:p>
    <w:p w14:paraId="55C54C29" w14:textId="77777777" w:rsidR="00C94C1E" w:rsidRPr="00780EC4" w:rsidRDefault="00C94C1E" w:rsidP="00FD43FD">
      <w:pPr>
        <w:pStyle w:val="Akapitzlist"/>
        <w:numPr>
          <w:ilvl w:val="0"/>
          <w:numId w:val="21"/>
        </w:numPr>
        <w:spacing w:after="0" w:line="240" w:lineRule="auto"/>
        <w:jc w:val="both"/>
        <w:rPr>
          <w:rFonts w:ascii="Arial" w:hAnsi="Arial" w:cs="Arial"/>
          <w:sz w:val="20"/>
          <w:szCs w:val="20"/>
        </w:rPr>
      </w:pPr>
      <w:r w:rsidRPr="00780EC4">
        <w:rPr>
          <w:rFonts w:ascii="Arial" w:hAnsi="Arial" w:cs="Arial"/>
          <w:sz w:val="20"/>
          <w:szCs w:val="20"/>
        </w:rPr>
        <w:t xml:space="preserve">Zamawiający nie dopuszcza składania ofert wariantowych. Złożenie przez Wykonawcę więcej niż jednej oferty na zamówienie i/lub oferty wariantowej spowoduje odrzucenie przez Zamawiającego wszystkich złożonych ofert. </w:t>
      </w:r>
    </w:p>
    <w:p w14:paraId="55C54C2A" w14:textId="77777777" w:rsidR="00C94C1E" w:rsidRPr="00780EC4" w:rsidRDefault="00C94C1E" w:rsidP="00FD43FD">
      <w:pPr>
        <w:pStyle w:val="Akapitzlist"/>
        <w:numPr>
          <w:ilvl w:val="0"/>
          <w:numId w:val="21"/>
        </w:numPr>
        <w:spacing w:after="0" w:line="240" w:lineRule="auto"/>
        <w:jc w:val="both"/>
        <w:rPr>
          <w:rFonts w:ascii="Arial" w:hAnsi="Arial" w:cs="Arial"/>
          <w:b/>
          <w:sz w:val="20"/>
          <w:szCs w:val="20"/>
        </w:rPr>
      </w:pPr>
      <w:r w:rsidRPr="00780EC4">
        <w:rPr>
          <w:rFonts w:ascii="Arial" w:hAnsi="Arial" w:cs="Arial"/>
          <w:b/>
          <w:sz w:val="20"/>
          <w:szCs w:val="20"/>
        </w:rPr>
        <w:t xml:space="preserve">Oferty zaleca się sporządzić na załączonym formularzu. </w:t>
      </w:r>
    </w:p>
    <w:p w14:paraId="55C54C2B" w14:textId="77777777" w:rsidR="00C94C1E" w:rsidRPr="00780EC4" w:rsidRDefault="00C94C1E" w:rsidP="00FD43FD">
      <w:pPr>
        <w:pStyle w:val="Akapitzlist"/>
        <w:numPr>
          <w:ilvl w:val="0"/>
          <w:numId w:val="21"/>
        </w:numPr>
        <w:spacing w:after="0" w:line="240" w:lineRule="auto"/>
        <w:jc w:val="both"/>
        <w:rPr>
          <w:rFonts w:ascii="Arial" w:hAnsi="Arial" w:cs="Arial"/>
          <w:b/>
          <w:sz w:val="20"/>
          <w:szCs w:val="20"/>
        </w:rPr>
      </w:pPr>
      <w:r w:rsidRPr="00780EC4">
        <w:rPr>
          <w:rFonts w:ascii="Arial" w:hAnsi="Arial" w:cs="Arial"/>
          <w:b/>
          <w:sz w:val="20"/>
          <w:szCs w:val="20"/>
        </w:rPr>
        <w:t xml:space="preserve">Oferty zaleca się sporządzić pismem maszynowym lub komputerowym. </w:t>
      </w:r>
    </w:p>
    <w:p w14:paraId="55C54C2C" w14:textId="38A20931" w:rsidR="00C94C1E" w:rsidRPr="00780EC4" w:rsidRDefault="00C94C1E" w:rsidP="00FD43FD">
      <w:pPr>
        <w:pStyle w:val="Akapitzlist"/>
        <w:numPr>
          <w:ilvl w:val="0"/>
          <w:numId w:val="21"/>
        </w:numPr>
        <w:spacing w:after="0" w:line="240" w:lineRule="auto"/>
        <w:jc w:val="both"/>
        <w:rPr>
          <w:rFonts w:ascii="Arial" w:hAnsi="Arial" w:cs="Arial"/>
          <w:sz w:val="20"/>
          <w:szCs w:val="20"/>
        </w:rPr>
      </w:pPr>
      <w:r w:rsidRPr="00780EC4">
        <w:rPr>
          <w:rFonts w:ascii="Arial" w:hAnsi="Arial" w:cs="Arial"/>
          <w:sz w:val="20"/>
          <w:szCs w:val="20"/>
        </w:rPr>
        <w:t>Oferty należy złożyć z ceną wyrażoną w Polskich Złotych (PLN</w:t>
      </w:r>
      <w:r w:rsidR="002D0BB8" w:rsidRPr="00780EC4">
        <w:rPr>
          <w:rFonts w:ascii="Arial" w:hAnsi="Arial" w:cs="Arial"/>
          <w:sz w:val="20"/>
          <w:szCs w:val="20"/>
        </w:rPr>
        <w:t>)</w:t>
      </w:r>
      <w:r w:rsidRPr="00780EC4">
        <w:rPr>
          <w:rFonts w:ascii="Arial" w:hAnsi="Arial" w:cs="Arial"/>
          <w:sz w:val="20"/>
          <w:szCs w:val="20"/>
        </w:rPr>
        <w:t xml:space="preserve">. Oferty złożone z ceną wyrażoną w innej walucie zostaną odrzucone. </w:t>
      </w:r>
    </w:p>
    <w:p w14:paraId="55C54C2D" w14:textId="77777777" w:rsidR="00C94C1E" w:rsidRPr="00780EC4" w:rsidRDefault="00C94C1E" w:rsidP="00FD43FD">
      <w:pPr>
        <w:pStyle w:val="Akapitzlist"/>
        <w:spacing w:after="0" w:line="240" w:lineRule="auto"/>
        <w:rPr>
          <w:rFonts w:ascii="Arial" w:hAnsi="Arial" w:cs="Arial"/>
          <w:sz w:val="20"/>
          <w:szCs w:val="20"/>
        </w:rPr>
      </w:pPr>
    </w:p>
    <w:p w14:paraId="55C54C2E" w14:textId="77777777" w:rsidR="00D57DAD" w:rsidRPr="00780EC4" w:rsidRDefault="00D57DAD" w:rsidP="00FD43FD">
      <w:pPr>
        <w:pStyle w:val="Nagwek2"/>
        <w:spacing w:line="240" w:lineRule="auto"/>
        <w:rPr>
          <w:rFonts w:ascii="Arial" w:hAnsi="Arial" w:cs="Arial"/>
          <w:sz w:val="20"/>
          <w:szCs w:val="20"/>
        </w:rPr>
      </w:pPr>
      <w:r w:rsidRPr="00780EC4">
        <w:rPr>
          <w:rFonts w:ascii="Arial" w:hAnsi="Arial" w:cs="Arial"/>
          <w:sz w:val="20"/>
          <w:szCs w:val="20"/>
        </w:rPr>
        <w:t>Sposób oceny ofert</w:t>
      </w:r>
    </w:p>
    <w:p w14:paraId="55C54C2F" w14:textId="16D87DB3" w:rsidR="00EE4AF7" w:rsidRPr="00780EC4" w:rsidRDefault="00EE4AF7" w:rsidP="00FD43FD">
      <w:pPr>
        <w:pStyle w:val="Akapitzlist"/>
        <w:numPr>
          <w:ilvl w:val="0"/>
          <w:numId w:val="22"/>
        </w:numPr>
        <w:spacing w:after="0" w:line="240" w:lineRule="auto"/>
        <w:jc w:val="both"/>
        <w:rPr>
          <w:rFonts w:ascii="Arial" w:hAnsi="Arial" w:cs="Arial"/>
          <w:sz w:val="20"/>
          <w:szCs w:val="20"/>
        </w:rPr>
      </w:pPr>
      <w:r w:rsidRPr="00780EC4">
        <w:rPr>
          <w:rFonts w:ascii="Arial" w:hAnsi="Arial" w:cs="Arial"/>
          <w:sz w:val="20"/>
          <w:szCs w:val="20"/>
        </w:rPr>
        <w:t xml:space="preserve">Zamawiający dokona oceny ofert zgodnie z regulacjami „procedury odwróconej”. Oznacza to, </w:t>
      </w:r>
      <w:r w:rsidR="002F101F" w:rsidRPr="00780EC4">
        <w:rPr>
          <w:rFonts w:ascii="Arial" w:hAnsi="Arial" w:cs="Arial"/>
          <w:sz w:val="20"/>
          <w:szCs w:val="20"/>
        </w:rPr>
        <w:t>że</w:t>
      </w:r>
      <w:r w:rsidRPr="00780EC4">
        <w:rPr>
          <w:rFonts w:ascii="Arial" w:hAnsi="Arial" w:cs="Arial"/>
          <w:sz w:val="20"/>
          <w:szCs w:val="20"/>
        </w:rPr>
        <w:t xml:space="preserve"> Zamawiający:</w:t>
      </w:r>
    </w:p>
    <w:p w14:paraId="55C54C30" w14:textId="77777777" w:rsidR="00EE4AF7" w:rsidRPr="00780EC4" w:rsidRDefault="00EE4AF7" w:rsidP="00FD43FD">
      <w:pPr>
        <w:pStyle w:val="Akapitzlist"/>
        <w:numPr>
          <w:ilvl w:val="0"/>
          <w:numId w:val="6"/>
        </w:numPr>
        <w:spacing w:after="0" w:line="240" w:lineRule="auto"/>
        <w:jc w:val="both"/>
        <w:rPr>
          <w:rFonts w:ascii="Arial" w:hAnsi="Arial" w:cs="Arial"/>
          <w:sz w:val="20"/>
          <w:szCs w:val="20"/>
        </w:rPr>
      </w:pPr>
      <w:r w:rsidRPr="00780EC4">
        <w:rPr>
          <w:rFonts w:ascii="Arial" w:hAnsi="Arial" w:cs="Arial"/>
          <w:sz w:val="20"/>
          <w:szCs w:val="20"/>
        </w:rPr>
        <w:t>Dokona oceny wszystkich złożonych ofert zgodnie z kryteriami oceny opisanymi ZO</w:t>
      </w:r>
    </w:p>
    <w:p w14:paraId="55C54C31" w14:textId="77777777" w:rsidR="00EE4AF7" w:rsidRPr="00780EC4" w:rsidRDefault="00EE4AF7" w:rsidP="00FD43FD">
      <w:pPr>
        <w:pStyle w:val="Akapitzlist"/>
        <w:numPr>
          <w:ilvl w:val="0"/>
          <w:numId w:val="6"/>
        </w:numPr>
        <w:spacing w:after="0" w:line="240" w:lineRule="auto"/>
        <w:jc w:val="both"/>
        <w:rPr>
          <w:rFonts w:ascii="Arial" w:hAnsi="Arial" w:cs="Arial"/>
          <w:sz w:val="20"/>
          <w:szCs w:val="20"/>
        </w:rPr>
      </w:pPr>
      <w:r w:rsidRPr="00780EC4">
        <w:rPr>
          <w:rFonts w:ascii="Arial" w:hAnsi="Arial" w:cs="Arial"/>
          <w:sz w:val="20"/>
          <w:szCs w:val="20"/>
        </w:rPr>
        <w:t>Dokona zbadania, czy oferta oceniona jako najbardziej korzystna nie podlega wykluczeniu oraz spełnia warunki udziału w postępowaniu</w:t>
      </w:r>
    </w:p>
    <w:p w14:paraId="55C54C32" w14:textId="77777777" w:rsidR="00EE4AF7" w:rsidRPr="00780EC4" w:rsidRDefault="00EE4AF7" w:rsidP="00FD43FD">
      <w:pPr>
        <w:pStyle w:val="Akapitzlist"/>
        <w:numPr>
          <w:ilvl w:val="0"/>
          <w:numId w:val="6"/>
        </w:numPr>
        <w:spacing w:after="0" w:line="240" w:lineRule="auto"/>
        <w:jc w:val="both"/>
        <w:rPr>
          <w:rFonts w:ascii="Arial" w:hAnsi="Arial" w:cs="Arial"/>
          <w:sz w:val="20"/>
          <w:szCs w:val="20"/>
        </w:rPr>
      </w:pPr>
      <w:r w:rsidRPr="00780EC4">
        <w:rPr>
          <w:rFonts w:ascii="Arial" w:hAnsi="Arial" w:cs="Arial"/>
          <w:sz w:val="20"/>
          <w:szCs w:val="20"/>
        </w:rPr>
        <w:t xml:space="preserve">W przypadku stwierdzenia braków w ofercie pozwalających na jej uzupełnienie wezwie Wykonawcę, który złożył ofertę najkorzystniejszą do uzupełnienia dokumentów. </w:t>
      </w:r>
    </w:p>
    <w:p w14:paraId="55C54C33" w14:textId="77777777" w:rsidR="00EE4AF7" w:rsidRPr="00780EC4" w:rsidRDefault="00EE4AF7" w:rsidP="00FD43FD">
      <w:pPr>
        <w:pStyle w:val="Akapitzlist"/>
        <w:numPr>
          <w:ilvl w:val="0"/>
          <w:numId w:val="6"/>
        </w:numPr>
        <w:spacing w:after="0" w:line="240" w:lineRule="auto"/>
        <w:jc w:val="both"/>
        <w:rPr>
          <w:rFonts w:ascii="Arial" w:hAnsi="Arial" w:cs="Arial"/>
          <w:sz w:val="20"/>
          <w:szCs w:val="20"/>
        </w:rPr>
      </w:pPr>
      <w:r w:rsidRPr="00780EC4">
        <w:rPr>
          <w:rFonts w:ascii="Arial" w:hAnsi="Arial" w:cs="Arial"/>
          <w:sz w:val="20"/>
          <w:szCs w:val="20"/>
        </w:rPr>
        <w:lastRenderedPageBreak/>
        <w:t>W przypadku uzupełnienia dokumentów we wskazanym terminie oraz stwierdzenia spełnienia warunków udziału w postępowaniu dokona wyboru oferty i wezwie Wykonawcę do zawarcia umowy</w:t>
      </w:r>
    </w:p>
    <w:p w14:paraId="55C54C34" w14:textId="77777777" w:rsidR="00EE4AF7" w:rsidRPr="00780EC4" w:rsidRDefault="00EE4AF7" w:rsidP="00FD43FD">
      <w:pPr>
        <w:pStyle w:val="Akapitzlist"/>
        <w:numPr>
          <w:ilvl w:val="0"/>
          <w:numId w:val="6"/>
        </w:numPr>
        <w:spacing w:after="0" w:line="240" w:lineRule="auto"/>
        <w:jc w:val="both"/>
        <w:rPr>
          <w:rFonts w:ascii="Arial" w:hAnsi="Arial" w:cs="Arial"/>
          <w:sz w:val="20"/>
          <w:szCs w:val="20"/>
        </w:rPr>
      </w:pPr>
      <w:r w:rsidRPr="00780EC4">
        <w:rPr>
          <w:rFonts w:ascii="Arial" w:hAnsi="Arial" w:cs="Arial"/>
          <w:sz w:val="20"/>
          <w:szCs w:val="20"/>
        </w:rPr>
        <w:t xml:space="preserve">W przypadku gdy Wykonawca, który złożył ofertę najkorzystniejszą nie uzupełni wymaganych dokumentów lub uzupełni je niewłaściwie Zamawiający dokona odrzucenia oferty i przystąpi do badania kolejnej oferty z najwyższą liczbą punktów powtarzając czynności b) – d). </w:t>
      </w:r>
    </w:p>
    <w:p w14:paraId="55C54C35" w14:textId="77777777" w:rsidR="00EE4AF7" w:rsidRPr="00780EC4" w:rsidRDefault="00EE4AF7" w:rsidP="00FD43FD">
      <w:pPr>
        <w:pStyle w:val="Akapitzlist"/>
        <w:numPr>
          <w:ilvl w:val="0"/>
          <w:numId w:val="22"/>
        </w:numPr>
        <w:spacing w:after="0" w:line="240" w:lineRule="auto"/>
        <w:jc w:val="both"/>
        <w:rPr>
          <w:rFonts w:ascii="Arial" w:hAnsi="Arial" w:cs="Arial"/>
          <w:sz w:val="20"/>
          <w:szCs w:val="20"/>
        </w:rPr>
      </w:pPr>
      <w:r w:rsidRPr="00780EC4">
        <w:rPr>
          <w:rFonts w:ascii="Arial" w:hAnsi="Arial" w:cs="Arial"/>
          <w:sz w:val="20"/>
          <w:szCs w:val="20"/>
        </w:rPr>
        <w:t>W przypadku przedstawienia kserokopii poświadczonych za zgodność z oryginałem wybrany Wykonawca może zostać zobowiązany przed podpisaniem umowy do przedstawienia oryginałów tych dokumentów.</w:t>
      </w:r>
    </w:p>
    <w:p w14:paraId="55C54C36" w14:textId="77777777" w:rsidR="00245B1A" w:rsidRPr="00780EC4" w:rsidRDefault="00EE4AF7" w:rsidP="00FD43FD">
      <w:pPr>
        <w:pStyle w:val="Akapitzlist"/>
        <w:numPr>
          <w:ilvl w:val="0"/>
          <w:numId w:val="22"/>
        </w:numPr>
        <w:spacing w:after="0" w:line="240" w:lineRule="auto"/>
        <w:jc w:val="both"/>
        <w:rPr>
          <w:rFonts w:ascii="Arial" w:hAnsi="Arial" w:cs="Arial"/>
          <w:sz w:val="20"/>
          <w:szCs w:val="20"/>
        </w:rPr>
      </w:pPr>
      <w:r w:rsidRPr="00780EC4">
        <w:rPr>
          <w:rFonts w:ascii="Arial" w:hAnsi="Arial" w:cs="Arial"/>
          <w:sz w:val="20"/>
          <w:szCs w:val="20"/>
        </w:rPr>
        <w:t>W przypadku złożonych oświadczeń, na poziomie podpisywania umowy Zamawiający może żądać przedstawienia dodatkowych dokumentów potwierdzających zgodność oświadczeń ze stanem faktycznym.</w:t>
      </w:r>
    </w:p>
    <w:p w14:paraId="55C54C37" w14:textId="77777777" w:rsidR="00EE4AF7" w:rsidRPr="00780EC4" w:rsidRDefault="00EE4AF7" w:rsidP="00FD43FD">
      <w:pPr>
        <w:pStyle w:val="Akapitzlist"/>
        <w:spacing w:after="0" w:line="240" w:lineRule="auto"/>
        <w:jc w:val="both"/>
        <w:rPr>
          <w:rFonts w:ascii="Arial" w:hAnsi="Arial" w:cs="Arial"/>
          <w:sz w:val="20"/>
          <w:szCs w:val="20"/>
        </w:rPr>
      </w:pPr>
    </w:p>
    <w:p w14:paraId="55C54C38" w14:textId="77777777" w:rsidR="00AF1BAC" w:rsidRPr="00780EC4" w:rsidRDefault="00AF1BAC" w:rsidP="00FD43FD">
      <w:pPr>
        <w:pStyle w:val="Nagwek2"/>
        <w:spacing w:line="240" w:lineRule="auto"/>
        <w:rPr>
          <w:rFonts w:ascii="Arial" w:hAnsi="Arial" w:cs="Arial"/>
          <w:sz w:val="20"/>
          <w:szCs w:val="20"/>
        </w:rPr>
      </w:pPr>
      <w:r w:rsidRPr="00780EC4">
        <w:rPr>
          <w:rFonts w:ascii="Arial" w:hAnsi="Arial" w:cs="Arial"/>
          <w:sz w:val="20"/>
          <w:szCs w:val="20"/>
        </w:rPr>
        <w:t xml:space="preserve">Rażąco niska cena </w:t>
      </w:r>
    </w:p>
    <w:p w14:paraId="55C54C39" w14:textId="77777777" w:rsidR="00AF1BAC" w:rsidRPr="00780EC4" w:rsidRDefault="00006AC6" w:rsidP="00FD43FD">
      <w:pPr>
        <w:spacing w:after="0" w:line="240" w:lineRule="auto"/>
        <w:ind w:left="576"/>
        <w:jc w:val="both"/>
        <w:rPr>
          <w:rFonts w:ascii="Arial" w:hAnsi="Arial" w:cs="Arial"/>
          <w:sz w:val="20"/>
          <w:szCs w:val="20"/>
        </w:rPr>
      </w:pPr>
      <w:r w:rsidRPr="00780EC4">
        <w:rPr>
          <w:rFonts w:ascii="Arial" w:hAnsi="Arial" w:cs="Arial"/>
          <w:sz w:val="20"/>
          <w:szCs w:val="20"/>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w:t>
      </w:r>
      <w:r w:rsidR="001226C2" w:rsidRPr="00780EC4">
        <w:rPr>
          <w:rFonts w:ascii="Arial" w:hAnsi="Arial" w:cs="Arial"/>
          <w:sz w:val="20"/>
          <w:szCs w:val="20"/>
        </w:rPr>
        <w:t>Z</w:t>
      </w:r>
      <w:r w:rsidRPr="00780EC4">
        <w:rPr>
          <w:rFonts w:ascii="Arial" w:hAnsi="Arial" w:cs="Arial"/>
          <w:sz w:val="20"/>
          <w:szCs w:val="20"/>
        </w:rPr>
        <w:t>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w:t>
      </w:r>
    </w:p>
    <w:p w14:paraId="55C54C3A" w14:textId="77777777" w:rsidR="00733386" w:rsidRPr="00780EC4" w:rsidRDefault="00733386" w:rsidP="00FD43FD">
      <w:pPr>
        <w:spacing w:after="0" w:line="240" w:lineRule="auto"/>
        <w:rPr>
          <w:rFonts w:ascii="Arial" w:hAnsi="Arial" w:cs="Arial"/>
          <w:sz w:val="20"/>
          <w:szCs w:val="20"/>
        </w:rPr>
      </w:pPr>
    </w:p>
    <w:p w14:paraId="55C54C40" w14:textId="77777777" w:rsidR="00E73C6B" w:rsidRPr="00780EC4" w:rsidRDefault="00E73C6B" w:rsidP="00FD43FD">
      <w:pPr>
        <w:pStyle w:val="Nagwek1"/>
        <w:spacing w:line="240" w:lineRule="auto"/>
        <w:ind w:left="431" w:hanging="431"/>
        <w:rPr>
          <w:rFonts w:ascii="Arial" w:hAnsi="Arial" w:cs="Arial"/>
          <w:color w:val="auto"/>
          <w:sz w:val="20"/>
          <w:szCs w:val="20"/>
        </w:rPr>
      </w:pPr>
      <w:r w:rsidRPr="00780EC4">
        <w:rPr>
          <w:rFonts w:ascii="Arial" w:hAnsi="Arial" w:cs="Arial"/>
          <w:color w:val="auto"/>
          <w:sz w:val="20"/>
          <w:szCs w:val="20"/>
        </w:rPr>
        <w:t>Termin związania ofertą</w:t>
      </w:r>
    </w:p>
    <w:p w14:paraId="55C54C41" w14:textId="77777777" w:rsidR="00ED363E" w:rsidRPr="00780EC4" w:rsidRDefault="00ED363E" w:rsidP="00FD43FD">
      <w:pPr>
        <w:pStyle w:val="Akapitzlist"/>
        <w:numPr>
          <w:ilvl w:val="0"/>
          <w:numId w:val="7"/>
        </w:numPr>
        <w:spacing w:after="0" w:line="240" w:lineRule="auto"/>
        <w:jc w:val="both"/>
        <w:rPr>
          <w:rFonts w:ascii="Arial" w:hAnsi="Arial" w:cs="Arial"/>
          <w:sz w:val="20"/>
          <w:szCs w:val="20"/>
        </w:rPr>
      </w:pPr>
      <w:r w:rsidRPr="00780EC4">
        <w:rPr>
          <w:rFonts w:ascii="Arial" w:hAnsi="Arial" w:cs="Arial"/>
          <w:sz w:val="20"/>
          <w:szCs w:val="20"/>
        </w:rPr>
        <w:t xml:space="preserve">Termin związania ofertą wynosi 30 dni i rozpoczyna się wraz z upływem terminu składania ofert. </w:t>
      </w:r>
    </w:p>
    <w:p w14:paraId="55C54C42" w14:textId="77777777" w:rsidR="00ED363E" w:rsidRPr="00780EC4" w:rsidRDefault="00ED363E" w:rsidP="00FD43FD">
      <w:pPr>
        <w:pStyle w:val="Akapitzlist"/>
        <w:numPr>
          <w:ilvl w:val="0"/>
          <w:numId w:val="7"/>
        </w:numPr>
        <w:spacing w:after="0" w:line="240" w:lineRule="auto"/>
        <w:jc w:val="both"/>
        <w:rPr>
          <w:rFonts w:ascii="Arial" w:hAnsi="Arial" w:cs="Arial"/>
          <w:sz w:val="20"/>
          <w:szCs w:val="20"/>
        </w:rPr>
      </w:pPr>
      <w:r w:rsidRPr="00780EC4">
        <w:rPr>
          <w:rFonts w:ascii="Arial" w:hAnsi="Arial" w:cs="Arial"/>
          <w:sz w:val="20"/>
          <w:szCs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30 dni.</w:t>
      </w:r>
    </w:p>
    <w:p w14:paraId="55C54C43" w14:textId="77777777" w:rsidR="003A6523" w:rsidRPr="00780EC4" w:rsidRDefault="00ED363E" w:rsidP="00FD43FD">
      <w:pPr>
        <w:pStyle w:val="Akapitzlist"/>
        <w:numPr>
          <w:ilvl w:val="0"/>
          <w:numId w:val="7"/>
        </w:numPr>
        <w:spacing w:after="0" w:line="240" w:lineRule="auto"/>
        <w:jc w:val="both"/>
        <w:rPr>
          <w:rFonts w:ascii="Arial" w:hAnsi="Arial" w:cs="Arial"/>
          <w:sz w:val="20"/>
          <w:szCs w:val="20"/>
        </w:rPr>
      </w:pPr>
      <w:r w:rsidRPr="00780EC4">
        <w:rPr>
          <w:rFonts w:ascii="Arial" w:hAnsi="Arial" w:cs="Arial"/>
          <w:sz w:val="20"/>
          <w:szCs w:val="20"/>
        </w:rPr>
        <w:t>Odmowa wyrażenia zgody, o której mowa w ust. 2, nie powoduje utraty wadium</w:t>
      </w:r>
      <w:r w:rsidR="001A3C70" w:rsidRPr="00780EC4">
        <w:rPr>
          <w:rFonts w:ascii="Arial" w:hAnsi="Arial" w:cs="Arial"/>
          <w:sz w:val="20"/>
          <w:szCs w:val="20"/>
        </w:rPr>
        <w:t xml:space="preserve"> o ile jest wymagane w postępowaniu</w:t>
      </w:r>
      <w:r w:rsidRPr="00780EC4">
        <w:rPr>
          <w:rFonts w:ascii="Arial" w:hAnsi="Arial" w:cs="Arial"/>
          <w:sz w:val="20"/>
          <w:szCs w:val="20"/>
        </w:rPr>
        <w:t>.</w:t>
      </w:r>
    </w:p>
    <w:p w14:paraId="55C54C44" w14:textId="77777777" w:rsidR="00BD5934" w:rsidRPr="00780EC4" w:rsidRDefault="00BD5934" w:rsidP="00FD43FD">
      <w:pPr>
        <w:pStyle w:val="Nagwek1"/>
        <w:spacing w:line="240" w:lineRule="auto"/>
        <w:ind w:left="431" w:hanging="431"/>
        <w:rPr>
          <w:rFonts w:ascii="Arial" w:hAnsi="Arial" w:cs="Arial"/>
          <w:color w:val="auto"/>
          <w:sz w:val="20"/>
          <w:szCs w:val="20"/>
        </w:rPr>
      </w:pPr>
      <w:r w:rsidRPr="00780EC4">
        <w:rPr>
          <w:rFonts w:ascii="Arial" w:hAnsi="Arial" w:cs="Arial"/>
          <w:color w:val="auto"/>
          <w:sz w:val="20"/>
          <w:szCs w:val="20"/>
        </w:rPr>
        <w:t>Tajemnica przedsiębiorstwa</w:t>
      </w:r>
    </w:p>
    <w:p w14:paraId="55C54C45" w14:textId="77777777" w:rsidR="0078072B" w:rsidRPr="00780EC4" w:rsidRDefault="0078072B" w:rsidP="00FD43FD">
      <w:pPr>
        <w:pStyle w:val="Akapitzlist"/>
        <w:numPr>
          <w:ilvl w:val="0"/>
          <w:numId w:val="8"/>
        </w:numPr>
        <w:spacing w:after="0" w:line="240" w:lineRule="auto"/>
        <w:jc w:val="both"/>
        <w:rPr>
          <w:rFonts w:ascii="Arial" w:hAnsi="Arial" w:cs="Arial"/>
          <w:sz w:val="20"/>
          <w:szCs w:val="20"/>
        </w:rPr>
      </w:pPr>
      <w:r w:rsidRPr="00780EC4">
        <w:rPr>
          <w:rFonts w:ascii="Arial" w:hAnsi="Arial" w:cs="Arial"/>
          <w:sz w:val="20"/>
          <w:szCs w:val="20"/>
        </w:rPr>
        <w:t>Oferty składane w postępowaniu o zamówienie publiczne są jawne i mogą zostać udostępnione od chwili ich otwarcia, z wyjątkiem informacji stanowiących tajemnicę przedsiębiorstwa w rozumieniu art. 11 ust. 4 ustawy z dnia z dnia 16 kwietnia 1993 r. o zwalczaniu nieuczciwej konkurencji (Dz.U. z 2019 r., poz.  1010). Jeśli Wykonawca składając ofertę wraz z jej załącznikami zamierza zastrzec niektóre informacje w nich zawarte, zobowiązany jest nie później niż w terminie składania ofert, zastrzec w dokumentach składanych wraz z 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(Dz.U. z 2019 r. poz. 1010).</w:t>
      </w:r>
    </w:p>
    <w:p w14:paraId="55C54C46" w14:textId="77777777" w:rsidR="0078072B" w:rsidRPr="00780EC4" w:rsidRDefault="0078072B" w:rsidP="00FD43FD">
      <w:pPr>
        <w:pStyle w:val="Akapitzlist"/>
        <w:numPr>
          <w:ilvl w:val="0"/>
          <w:numId w:val="8"/>
        </w:numPr>
        <w:spacing w:after="0" w:line="240" w:lineRule="auto"/>
        <w:jc w:val="both"/>
        <w:rPr>
          <w:rFonts w:ascii="Arial" w:hAnsi="Arial" w:cs="Arial"/>
          <w:sz w:val="20"/>
          <w:szCs w:val="20"/>
        </w:rPr>
      </w:pPr>
      <w:r w:rsidRPr="00780EC4">
        <w:rPr>
          <w:rFonts w:ascii="Arial" w:hAnsi="Arial" w:cs="Arial"/>
          <w:sz w:val="20"/>
          <w:szCs w:val="20"/>
        </w:rPr>
        <w:t xml:space="preserve">Informacja stanowiąca tajemnicę przedsiębiorstwa powinna być wydzielona do odrębnego pliku, a plik opatrzony podpisem elektronicznym. </w:t>
      </w:r>
    </w:p>
    <w:p w14:paraId="55C54C47" w14:textId="6848985E" w:rsidR="0078072B" w:rsidRPr="00780EC4" w:rsidRDefault="0078072B" w:rsidP="00FD43FD">
      <w:pPr>
        <w:pStyle w:val="Akapitzlist"/>
        <w:numPr>
          <w:ilvl w:val="0"/>
          <w:numId w:val="8"/>
        </w:numPr>
        <w:spacing w:after="0" w:line="240" w:lineRule="auto"/>
        <w:jc w:val="both"/>
        <w:rPr>
          <w:rFonts w:ascii="Arial" w:hAnsi="Arial" w:cs="Arial"/>
          <w:sz w:val="20"/>
          <w:szCs w:val="20"/>
        </w:rPr>
      </w:pPr>
      <w:r w:rsidRPr="00780EC4">
        <w:rPr>
          <w:rFonts w:ascii="Arial" w:hAnsi="Arial" w:cs="Arial"/>
          <w:sz w:val="20"/>
          <w:szCs w:val="20"/>
        </w:rPr>
        <w:t>Uzasadnienie dokonanego zastrzeżenia tajemnicy przedsiębiorstwa należy zawrzeć w</w:t>
      </w:r>
      <w:r w:rsidR="004C0802" w:rsidRPr="00780EC4">
        <w:rPr>
          <w:rFonts w:ascii="Arial" w:hAnsi="Arial" w:cs="Arial"/>
          <w:sz w:val="20"/>
          <w:szCs w:val="20"/>
        </w:rPr>
        <w:t> </w:t>
      </w:r>
      <w:r w:rsidRPr="00780EC4">
        <w:rPr>
          <w:rFonts w:ascii="Arial" w:hAnsi="Arial" w:cs="Arial"/>
          <w:sz w:val="20"/>
          <w:szCs w:val="20"/>
        </w:rPr>
        <w:t xml:space="preserve">odrębnym pliku </w:t>
      </w:r>
      <w:r w:rsidR="00243EC8" w:rsidRPr="00780EC4">
        <w:rPr>
          <w:rFonts w:ascii="Arial" w:hAnsi="Arial" w:cs="Arial"/>
          <w:sz w:val="20"/>
          <w:szCs w:val="20"/>
        </w:rPr>
        <w:t>opatrzonym podpisem</w:t>
      </w:r>
      <w:r w:rsidRPr="00780EC4">
        <w:rPr>
          <w:rFonts w:ascii="Arial" w:hAnsi="Arial" w:cs="Arial"/>
          <w:sz w:val="20"/>
          <w:szCs w:val="20"/>
        </w:rPr>
        <w:t>.</w:t>
      </w:r>
      <w:r w:rsidR="00243EC8" w:rsidRPr="00780EC4">
        <w:rPr>
          <w:rFonts w:ascii="Arial" w:hAnsi="Arial" w:cs="Arial"/>
          <w:sz w:val="20"/>
          <w:szCs w:val="20"/>
        </w:rPr>
        <w:t xml:space="preserve"> Dopuszcza się podpis w formie pisemnej lub w</w:t>
      </w:r>
      <w:r w:rsidR="004C0802" w:rsidRPr="00780EC4">
        <w:rPr>
          <w:rFonts w:ascii="Arial" w:hAnsi="Arial" w:cs="Arial"/>
          <w:sz w:val="20"/>
          <w:szCs w:val="20"/>
        </w:rPr>
        <w:t> </w:t>
      </w:r>
      <w:r w:rsidR="00243EC8" w:rsidRPr="00780EC4">
        <w:rPr>
          <w:rFonts w:ascii="Arial" w:hAnsi="Arial" w:cs="Arial"/>
          <w:sz w:val="20"/>
          <w:szCs w:val="20"/>
        </w:rPr>
        <w:t>formie elektronicznej.</w:t>
      </w:r>
    </w:p>
    <w:p w14:paraId="55C54C48" w14:textId="77777777" w:rsidR="00BD5934" w:rsidRPr="00780EC4" w:rsidRDefault="00BD5934" w:rsidP="00FD43FD">
      <w:pPr>
        <w:spacing w:after="0" w:line="240" w:lineRule="auto"/>
        <w:rPr>
          <w:rFonts w:ascii="Arial" w:hAnsi="Arial" w:cs="Arial"/>
          <w:sz w:val="20"/>
          <w:szCs w:val="20"/>
        </w:rPr>
      </w:pPr>
    </w:p>
    <w:p w14:paraId="55C54C49" w14:textId="77777777" w:rsidR="007D2194" w:rsidRPr="00780EC4" w:rsidRDefault="007D2194" w:rsidP="00FD43FD">
      <w:pPr>
        <w:pStyle w:val="Nagwek1"/>
        <w:spacing w:line="240" w:lineRule="auto"/>
        <w:ind w:left="431" w:hanging="431"/>
        <w:rPr>
          <w:rFonts w:ascii="Arial" w:hAnsi="Arial" w:cs="Arial"/>
          <w:color w:val="auto"/>
          <w:sz w:val="20"/>
          <w:szCs w:val="20"/>
        </w:rPr>
      </w:pPr>
      <w:r w:rsidRPr="00780EC4">
        <w:rPr>
          <w:rFonts w:ascii="Arial" w:hAnsi="Arial" w:cs="Arial"/>
          <w:color w:val="auto"/>
          <w:sz w:val="20"/>
          <w:szCs w:val="20"/>
        </w:rPr>
        <w:t>Termin realizacji umowy</w:t>
      </w:r>
    </w:p>
    <w:p w14:paraId="33CA296B" w14:textId="3215C2C2" w:rsidR="00843BEF" w:rsidRPr="00780EC4" w:rsidRDefault="008B3EDF" w:rsidP="00FD43FD">
      <w:pPr>
        <w:spacing w:after="0" w:line="240" w:lineRule="auto"/>
        <w:ind w:left="431"/>
        <w:rPr>
          <w:rFonts w:ascii="Arial" w:hAnsi="Arial" w:cs="Arial"/>
          <w:sz w:val="20"/>
          <w:szCs w:val="20"/>
        </w:rPr>
      </w:pPr>
      <w:r w:rsidRPr="00780EC4">
        <w:rPr>
          <w:rFonts w:ascii="Arial" w:hAnsi="Arial" w:cs="Arial"/>
          <w:sz w:val="20"/>
          <w:szCs w:val="20"/>
        </w:rPr>
        <w:t xml:space="preserve">Zamawiający wymaga </w:t>
      </w:r>
      <w:r w:rsidR="008807E6" w:rsidRPr="00780EC4">
        <w:rPr>
          <w:rFonts w:ascii="Arial" w:hAnsi="Arial" w:cs="Arial"/>
          <w:sz w:val="20"/>
          <w:szCs w:val="20"/>
        </w:rPr>
        <w:t>realizacj</w:t>
      </w:r>
      <w:r w:rsidR="003C11B3" w:rsidRPr="00780EC4">
        <w:rPr>
          <w:rFonts w:ascii="Arial" w:hAnsi="Arial" w:cs="Arial"/>
          <w:sz w:val="20"/>
          <w:szCs w:val="20"/>
        </w:rPr>
        <w:t>i</w:t>
      </w:r>
      <w:r w:rsidR="008807E6" w:rsidRPr="00780EC4">
        <w:rPr>
          <w:rFonts w:ascii="Arial" w:hAnsi="Arial" w:cs="Arial"/>
          <w:sz w:val="20"/>
          <w:szCs w:val="20"/>
        </w:rPr>
        <w:t xml:space="preserve"> umowy</w:t>
      </w:r>
      <w:r w:rsidRPr="00780EC4">
        <w:rPr>
          <w:rFonts w:ascii="Arial" w:hAnsi="Arial" w:cs="Arial"/>
          <w:sz w:val="20"/>
          <w:szCs w:val="20"/>
        </w:rPr>
        <w:t xml:space="preserve"> </w:t>
      </w:r>
      <w:r w:rsidR="00A30CDC" w:rsidRPr="00780EC4">
        <w:rPr>
          <w:rFonts w:ascii="Arial" w:hAnsi="Arial" w:cs="Arial"/>
          <w:sz w:val="20"/>
          <w:szCs w:val="20"/>
        </w:rPr>
        <w:t>w</w:t>
      </w:r>
      <w:r w:rsidR="003C11B3" w:rsidRPr="00780EC4">
        <w:rPr>
          <w:rFonts w:ascii="Arial" w:hAnsi="Arial" w:cs="Arial"/>
          <w:sz w:val="20"/>
          <w:szCs w:val="20"/>
        </w:rPr>
        <w:t xml:space="preserve"> zakresie </w:t>
      </w:r>
      <w:r w:rsidR="004717B1" w:rsidRPr="00780EC4">
        <w:rPr>
          <w:rFonts w:ascii="Arial" w:hAnsi="Arial" w:cs="Arial"/>
          <w:sz w:val="20"/>
          <w:szCs w:val="20"/>
        </w:rPr>
        <w:t>wskazanym w ZO</w:t>
      </w:r>
      <w:r w:rsidR="00843BEF" w:rsidRPr="00780EC4">
        <w:rPr>
          <w:rFonts w:ascii="Arial" w:hAnsi="Arial" w:cs="Arial"/>
          <w:sz w:val="20"/>
          <w:szCs w:val="20"/>
        </w:rPr>
        <w:t xml:space="preserve"> oraz we wzorze umowy. </w:t>
      </w:r>
    </w:p>
    <w:p w14:paraId="55C54C4A" w14:textId="2B8AECA1" w:rsidR="003A7B87" w:rsidRPr="00780EC4" w:rsidRDefault="00843BEF" w:rsidP="00FD43FD">
      <w:pPr>
        <w:spacing w:after="0" w:line="240" w:lineRule="auto"/>
        <w:ind w:left="431"/>
        <w:rPr>
          <w:rFonts w:ascii="Arial" w:hAnsi="Arial" w:cs="Arial"/>
          <w:sz w:val="20"/>
          <w:szCs w:val="20"/>
        </w:rPr>
      </w:pPr>
      <w:r w:rsidRPr="00780EC4">
        <w:rPr>
          <w:rFonts w:ascii="Arial" w:hAnsi="Arial" w:cs="Arial"/>
          <w:sz w:val="20"/>
          <w:szCs w:val="20"/>
        </w:rPr>
        <w:t xml:space="preserve">Zamawiający zastrzega, że realizacja umowy </w:t>
      </w:r>
      <w:r w:rsidR="00D5062B" w:rsidRPr="00780EC4">
        <w:rPr>
          <w:rFonts w:ascii="Arial" w:hAnsi="Arial" w:cs="Arial"/>
          <w:b/>
          <w:bCs/>
          <w:sz w:val="20"/>
          <w:szCs w:val="20"/>
          <w:u w:val="single"/>
        </w:rPr>
        <w:t xml:space="preserve">w terminie </w:t>
      </w:r>
      <w:r w:rsidR="00D17BAD" w:rsidRPr="00780EC4">
        <w:rPr>
          <w:rFonts w:ascii="Arial" w:hAnsi="Arial" w:cs="Arial"/>
          <w:b/>
          <w:bCs/>
          <w:sz w:val="20"/>
          <w:szCs w:val="20"/>
          <w:u w:val="single"/>
        </w:rPr>
        <w:t xml:space="preserve">wskazanym w opisie. </w:t>
      </w:r>
    </w:p>
    <w:p w14:paraId="55C54C4B" w14:textId="77777777" w:rsidR="002052DD" w:rsidRPr="00780EC4" w:rsidRDefault="002052DD" w:rsidP="00FD43FD">
      <w:pPr>
        <w:spacing w:after="0" w:line="240" w:lineRule="auto"/>
        <w:rPr>
          <w:rFonts w:ascii="Arial" w:hAnsi="Arial" w:cs="Arial"/>
          <w:sz w:val="20"/>
          <w:szCs w:val="20"/>
          <w:highlight w:val="yellow"/>
        </w:rPr>
      </w:pPr>
    </w:p>
    <w:p w14:paraId="55C54C4C" w14:textId="77777777" w:rsidR="00AA74F8" w:rsidRPr="00780EC4" w:rsidRDefault="00E52FB8"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 xml:space="preserve">Wyłączenia </w:t>
      </w:r>
    </w:p>
    <w:p w14:paraId="55C54C4D" w14:textId="77777777" w:rsidR="00DC4FFD" w:rsidRPr="00780EC4" w:rsidRDefault="00DC4FFD" w:rsidP="00FD43FD">
      <w:pPr>
        <w:pStyle w:val="Akapitzlist"/>
        <w:numPr>
          <w:ilvl w:val="0"/>
          <w:numId w:val="9"/>
        </w:numPr>
        <w:spacing w:after="0" w:line="240" w:lineRule="auto"/>
        <w:jc w:val="both"/>
        <w:rPr>
          <w:rFonts w:ascii="Arial" w:hAnsi="Arial" w:cs="Arial"/>
          <w:sz w:val="20"/>
          <w:szCs w:val="20"/>
        </w:rPr>
      </w:pPr>
      <w:r w:rsidRPr="00780EC4">
        <w:rPr>
          <w:rFonts w:ascii="Arial" w:hAnsi="Arial" w:cs="Arial"/>
          <w:sz w:val="20"/>
          <w:szCs w:val="20"/>
        </w:rPr>
        <w:t xml:space="preserve">udzielenie zamówienia nie mogą ubiegać się Wykonawcy </w:t>
      </w:r>
      <w:r w:rsidR="003266B8" w:rsidRPr="00780EC4">
        <w:rPr>
          <w:rFonts w:ascii="Arial" w:hAnsi="Arial" w:cs="Arial"/>
          <w:sz w:val="20"/>
          <w:szCs w:val="20"/>
        </w:rPr>
        <w:t xml:space="preserve">powiązani z Zamawiającym i/lub osobami wykonującymi czynności związane z przygotowaniem i przeprowadzeniem postępowania. Przez powiązania osobowe lub kapitałowe rozumie się </w:t>
      </w:r>
      <w:r w:rsidR="00E31AB4" w:rsidRPr="00780EC4">
        <w:rPr>
          <w:rFonts w:ascii="Arial" w:hAnsi="Arial" w:cs="Arial"/>
          <w:sz w:val="20"/>
          <w:szCs w:val="20"/>
        </w:rPr>
        <w:t>powiązania polegające na:</w:t>
      </w:r>
    </w:p>
    <w:p w14:paraId="55C54C4E" w14:textId="77777777" w:rsidR="00E31AB4" w:rsidRPr="00780EC4" w:rsidRDefault="00DC4FFD" w:rsidP="00FD43FD">
      <w:pPr>
        <w:pStyle w:val="Akapitzlist"/>
        <w:numPr>
          <w:ilvl w:val="0"/>
          <w:numId w:val="1"/>
        </w:numPr>
        <w:spacing w:after="0" w:line="240" w:lineRule="auto"/>
        <w:jc w:val="both"/>
        <w:rPr>
          <w:rFonts w:ascii="Arial" w:hAnsi="Arial" w:cs="Arial"/>
          <w:sz w:val="20"/>
          <w:szCs w:val="20"/>
        </w:rPr>
      </w:pPr>
      <w:r w:rsidRPr="00780EC4">
        <w:rPr>
          <w:rFonts w:ascii="Arial" w:hAnsi="Arial" w:cs="Arial"/>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5C54C4F" w14:textId="77777777" w:rsidR="00E31AB4" w:rsidRPr="00780EC4" w:rsidRDefault="00DC4FFD" w:rsidP="00FD43FD">
      <w:pPr>
        <w:pStyle w:val="Akapitzlist"/>
        <w:numPr>
          <w:ilvl w:val="0"/>
          <w:numId w:val="1"/>
        </w:numPr>
        <w:spacing w:after="0" w:line="240" w:lineRule="auto"/>
        <w:jc w:val="both"/>
        <w:rPr>
          <w:rFonts w:ascii="Arial" w:hAnsi="Arial" w:cs="Arial"/>
          <w:sz w:val="20"/>
          <w:szCs w:val="20"/>
        </w:rPr>
      </w:pPr>
      <w:r w:rsidRPr="00780EC4">
        <w:rPr>
          <w:rFonts w:ascii="Arial" w:hAnsi="Arial" w:cs="Arial"/>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55C54C50" w14:textId="77777777" w:rsidR="00DC4FFD" w:rsidRPr="00780EC4" w:rsidRDefault="00DC4FFD" w:rsidP="00FD43FD">
      <w:pPr>
        <w:pStyle w:val="Akapitzlist"/>
        <w:numPr>
          <w:ilvl w:val="0"/>
          <w:numId w:val="1"/>
        </w:numPr>
        <w:spacing w:after="0" w:line="240" w:lineRule="auto"/>
        <w:rPr>
          <w:rFonts w:ascii="Arial" w:hAnsi="Arial" w:cs="Arial"/>
          <w:sz w:val="20"/>
          <w:szCs w:val="20"/>
        </w:rPr>
      </w:pPr>
      <w:r w:rsidRPr="00780EC4">
        <w:rPr>
          <w:rFonts w:ascii="Arial" w:hAnsi="Arial" w:cs="Arial"/>
          <w:sz w:val="20"/>
          <w:szCs w:val="20"/>
        </w:rPr>
        <w:t>pozostawaniu z wykonawcą w takim stosunku prawnym lub faktycznym, że istnieje uzasadniona wątpliwość co do ich bezstronności lub niezależności w związku z postępowaniem o udzielenie zamówienia.</w:t>
      </w:r>
    </w:p>
    <w:p w14:paraId="55C54C51" w14:textId="77777777" w:rsidR="00DC4FFD" w:rsidRPr="00780EC4" w:rsidRDefault="00BC4A24" w:rsidP="00FD43FD">
      <w:pPr>
        <w:pStyle w:val="Akapitzlist"/>
        <w:numPr>
          <w:ilvl w:val="0"/>
          <w:numId w:val="9"/>
        </w:numPr>
        <w:spacing w:after="0" w:line="240" w:lineRule="auto"/>
        <w:jc w:val="both"/>
        <w:rPr>
          <w:rFonts w:ascii="Arial" w:hAnsi="Arial" w:cs="Arial"/>
          <w:sz w:val="20"/>
          <w:szCs w:val="20"/>
        </w:rPr>
      </w:pPr>
      <w:r w:rsidRPr="00780EC4">
        <w:rPr>
          <w:rFonts w:ascii="Arial" w:hAnsi="Arial" w:cs="Arial"/>
          <w:sz w:val="20"/>
          <w:szCs w:val="20"/>
        </w:rPr>
        <w:t>Zamówienie nie może zostać udzielone podmiotom, wobec których zachodzi jakakolwiek z okoliczności wskazanych w art. 7 ustawy z dnia 13 kwietnia 2022 r. o szczególnych rozwiązaniach w zakresie przeciwdziałania wspieraniu agresji na Ukrainę oraz służących ochronie bezpieczeństwa narodowego.</w:t>
      </w:r>
    </w:p>
    <w:p w14:paraId="55C54C52" w14:textId="77777777" w:rsidR="00011AFE" w:rsidRPr="00780EC4" w:rsidRDefault="00011AFE"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Wspólne ubieganie się o zamówienie</w:t>
      </w:r>
    </w:p>
    <w:p w14:paraId="55C54C53" w14:textId="77777777" w:rsidR="006D2009" w:rsidRPr="00780EC4" w:rsidRDefault="006D2009" w:rsidP="00FD43FD">
      <w:pPr>
        <w:spacing w:after="0" w:line="240" w:lineRule="auto"/>
        <w:rPr>
          <w:rFonts w:ascii="Arial" w:hAnsi="Arial" w:cs="Arial"/>
          <w:sz w:val="20"/>
          <w:szCs w:val="20"/>
        </w:rPr>
      </w:pPr>
      <w:r w:rsidRPr="00780EC4">
        <w:rPr>
          <w:rFonts w:ascii="Arial" w:hAnsi="Arial" w:cs="Arial"/>
          <w:sz w:val="20"/>
          <w:szCs w:val="20"/>
        </w:rPr>
        <w:t xml:space="preserve">Wykonawcy mogą wspólnie ubiegać się o udzielenie zamówienia (np. konsorcjum, spółka cywilna), pod warunkiem, że: </w:t>
      </w:r>
    </w:p>
    <w:p w14:paraId="55C54C54"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 xml:space="preserve">Upoważnią jednego spośród siebie, jako przedstawiciela pozostałych (wyznaczą pełnomocnika) do reprezentowania w postępowaniu albo do reprezentowania w postępowaniu i zawarcia umowy, a pełnomocnictwo do pełnienia tej funkcji - wystawione zgodnie z wymogami ustawowymi, podpisane przez prawnie upoważnionych przedstawicieli każdego z partnerów - powinno być dołączone do oferty - dotyczy konsorcjum. </w:t>
      </w:r>
    </w:p>
    <w:p w14:paraId="55C54C55"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W przypadku przedsiębiorców prowadzących działalność w formie spółki cywilnej powinni ustanowić pełnomocnika do reprezentowania ich w postępowaniu i zawarcia umowy, lub przedłożyć umowę spółki/uchwałę wspólników określające zakres uprawnień do reprezentowania spółki przez wspólników stosowanie do postanowień art. 865 KC.</w:t>
      </w:r>
    </w:p>
    <w:p w14:paraId="55C54C56"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Treść pełnomocnictwa powinna dokładnie określać zakres umocowania. Wszelka korespondencja, zawarcie umowy oraz rozliczenia dokonywane będą wyłącznie z wyznaczonym pełnomocnikiem.</w:t>
      </w:r>
    </w:p>
    <w:p w14:paraId="55C54C57"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 xml:space="preserve">Oferta winna być podpisana przez każdego partnera konsorcjum/wspólnika spółki cywilnej lub przez ustanowionego pełnomocnika. </w:t>
      </w:r>
    </w:p>
    <w:p w14:paraId="55C54C58"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 xml:space="preserve">Ustanowiony pełnomocnik winien być upoważniony do zaciągania zobowiązań i płatności w imieniu każdego partnera, na rzecz każdego z partnerów oraz do wyłącznego występowania w realizacji umowy - dotyczy konsorcjum. </w:t>
      </w:r>
    </w:p>
    <w:p w14:paraId="55C54C59"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Każdy z Wykonawców składających wspólną ofertę winien spełnić warunki określone w pkt 12 Zapytania Ofertowego.</w:t>
      </w:r>
    </w:p>
    <w:p w14:paraId="55C54C5A" w14:textId="4BE931C4"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 xml:space="preserve">Warunki określone w pkt 5 Zapytania ofertowego muszą być spełnione łącznie przez wszystkich członków konsorcjum. </w:t>
      </w:r>
    </w:p>
    <w:p w14:paraId="55C54C5B"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Wykonawcy występujący wspólnie ponoszą solidarną odpowiedzialność wobec Zamawiającego za wykonanie umowy i wniesienie zabezpieczenia należytego wykonania umowy.</w:t>
      </w:r>
    </w:p>
    <w:p w14:paraId="55C54C5C"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 xml:space="preserve">W przypadku wyboru oferty złożonej przez konsorcjum, członkowie konsorcjum przed podpisaniem umowy, na żądanie Zamawiającego, zobowiązani będą do przedłożenia umowy regulującej współpracę Wykonawców - członków konsorcjum. </w:t>
      </w:r>
    </w:p>
    <w:p w14:paraId="55C54C5D" w14:textId="77777777" w:rsidR="006D2009" w:rsidRPr="00780EC4" w:rsidRDefault="006D2009" w:rsidP="00FD43FD">
      <w:pPr>
        <w:pStyle w:val="Akapitzlist"/>
        <w:numPr>
          <w:ilvl w:val="0"/>
          <w:numId w:val="10"/>
        </w:numPr>
        <w:spacing w:after="0" w:line="240" w:lineRule="auto"/>
        <w:jc w:val="both"/>
        <w:rPr>
          <w:rFonts w:ascii="Arial" w:hAnsi="Arial" w:cs="Arial"/>
          <w:sz w:val="20"/>
          <w:szCs w:val="20"/>
        </w:rPr>
      </w:pPr>
      <w:r w:rsidRPr="00780EC4">
        <w:rPr>
          <w:rFonts w:ascii="Arial" w:hAnsi="Arial" w:cs="Arial"/>
          <w:sz w:val="20"/>
          <w:szCs w:val="20"/>
        </w:rPr>
        <w:t>Po złożeniu oferty zmiany w składzie konsorcjum nie są dopuszczalne.</w:t>
      </w:r>
    </w:p>
    <w:p w14:paraId="55C54C5E" w14:textId="77777777" w:rsidR="00A808F0" w:rsidRPr="00780EC4" w:rsidRDefault="00A808F0"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Określenie warunków istotnych zmian umowy zawartej w wyniku przeprowadzonego postępowania o udzielenie zamówienia</w:t>
      </w:r>
    </w:p>
    <w:p w14:paraId="55C54C5F" w14:textId="3FE84335" w:rsidR="00A808F0" w:rsidRPr="00780EC4" w:rsidRDefault="00A808F0" w:rsidP="00FD43FD">
      <w:pPr>
        <w:spacing w:after="0" w:line="240" w:lineRule="auto"/>
        <w:jc w:val="both"/>
        <w:rPr>
          <w:rFonts w:ascii="Arial" w:hAnsi="Arial" w:cs="Arial"/>
          <w:sz w:val="20"/>
          <w:szCs w:val="20"/>
        </w:rPr>
      </w:pPr>
      <w:r w:rsidRPr="00780EC4">
        <w:rPr>
          <w:rFonts w:ascii="Arial" w:hAnsi="Arial" w:cs="Arial"/>
          <w:sz w:val="20"/>
          <w:szCs w:val="20"/>
        </w:rPr>
        <w:t xml:space="preserve">Zamawiający informuje, że warunki istotnych zmian umowy </w:t>
      </w:r>
      <w:r w:rsidR="00006B28" w:rsidRPr="00780EC4">
        <w:rPr>
          <w:rFonts w:ascii="Arial" w:hAnsi="Arial" w:cs="Arial"/>
          <w:sz w:val="20"/>
          <w:szCs w:val="20"/>
        </w:rPr>
        <w:t>zostały określone we wzor</w:t>
      </w:r>
      <w:r w:rsidR="00A06FCF" w:rsidRPr="00780EC4">
        <w:rPr>
          <w:rFonts w:ascii="Arial" w:hAnsi="Arial" w:cs="Arial"/>
          <w:sz w:val="20"/>
          <w:szCs w:val="20"/>
        </w:rPr>
        <w:t>ach</w:t>
      </w:r>
      <w:r w:rsidR="00006B28" w:rsidRPr="00780EC4">
        <w:rPr>
          <w:rFonts w:ascii="Arial" w:hAnsi="Arial" w:cs="Arial"/>
          <w:sz w:val="20"/>
          <w:szCs w:val="20"/>
        </w:rPr>
        <w:t xml:space="preserve"> um</w:t>
      </w:r>
      <w:r w:rsidR="00A06FCF" w:rsidRPr="00780EC4">
        <w:rPr>
          <w:rFonts w:ascii="Arial" w:hAnsi="Arial" w:cs="Arial"/>
          <w:sz w:val="20"/>
          <w:szCs w:val="20"/>
        </w:rPr>
        <w:t>ów</w:t>
      </w:r>
      <w:r w:rsidR="00006B28" w:rsidRPr="00780EC4">
        <w:rPr>
          <w:rFonts w:ascii="Arial" w:hAnsi="Arial" w:cs="Arial"/>
          <w:sz w:val="20"/>
          <w:szCs w:val="20"/>
        </w:rPr>
        <w:t xml:space="preserve"> stanowiąc</w:t>
      </w:r>
      <w:r w:rsidR="00A06FCF" w:rsidRPr="00780EC4">
        <w:rPr>
          <w:rFonts w:ascii="Arial" w:hAnsi="Arial" w:cs="Arial"/>
          <w:sz w:val="20"/>
          <w:szCs w:val="20"/>
        </w:rPr>
        <w:t>ych</w:t>
      </w:r>
      <w:r w:rsidR="00006B28" w:rsidRPr="00780EC4">
        <w:rPr>
          <w:rFonts w:ascii="Arial" w:hAnsi="Arial" w:cs="Arial"/>
          <w:sz w:val="20"/>
          <w:szCs w:val="20"/>
        </w:rPr>
        <w:t xml:space="preserve"> załącznik do Zapytania Ofertowego. </w:t>
      </w:r>
    </w:p>
    <w:p w14:paraId="55C54C60" w14:textId="77777777" w:rsidR="00014113" w:rsidRPr="00780EC4" w:rsidRDefault="00014113"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Formalności poprzedzające zawarcie umowy</w:t>
      </w:r>
    </w:p>
    <w:p w14:paraId="55C54C62" w14:textId="77777777" w:rsidR="0059181D" w:rsidRPr="00780EC4" w:rsidRDefault="0059181D" w:rsidP="00FD43FD">
      <w:pPr>
        <w:pStyle w:val="Akapitzlist"/>
        <w:numPr>
          <w:ilvl w:val="0"/>
          <w:numId w:val="11"/>
        </w:numPr>
        <w:spacing w:after="0" w:line="240" w:lineRule="auto"/>
        <w:jc w:val="both"/>
        <w:rPr>
          <w:rFonts w:ascii="Arial" w:hAnsi="Arial" w:cs="Arial"/>
          <w:sz w:val="20"/>
          <w:szCs w:val="20"/>
        </w:rPr>
      </w:pPr>
      <w:r w:rsidRPr="00780EC4">
        <w:rPr>
          <w:rFonts w:ascii="Arial" w:hAnsi="Arial" w:cs="Arial"/>
          <w:sz w:val="20"/>
          <w:szCs w:val="20"/>
        </w:rPr>
        <w:lastRenderedPageBreak/>
        <w:t xml:space="preserve">Wykonawca, którego oferta zostanie wybrana jako najkorzystniejsza, zobowiązany będzie do podpisania umowy, której wzór stanowi załącznik do niniejszego zapytania ofertowego. </w:t>
      </w:r>
    </w:p>
    <w:p w14:paraId="55C54C63" w14:textId="77777777" w:rsidR="0059181D" w:rsidRPr="00780EC4" w:rsidRDefault="0059181D" w:rsidP="00FD43FD">
      <w:pPr>
        <w:pStyle w:val="Akapitzlist"/>
        <w:numPr>
          <w:ilvl w:val="0"/>
          <w:numId w:val="11"/>
        </w:numPr>
        <w:spacing w:after="0" w:line="240" w:lineRule="auto"/>
        <w:jc w:val="both"/>
        <w:rPr>
          <w:rFonts w:ascii="Arial" w:hAnsi="Arial" w:cs="Arial"/>
          <w:sz w:val="20"/>
          <w:szCs w:val="20"/>
        </w:rPr>
      </w:pPr>
      <w:r w:rsidRPr="00780EC4">
        <w:rPr>
          <w:rFonts w:ascii="Arial" w:hAnsi="Arial" w:cs="Arial"/>
          <w:sz w:val="20"/>
          <w:szCs w:val="20"/>
        </w:rPr>
        <w:t>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kolejnym Wykonawcą, który w postępowaniu o udzielenie zamówienia uzyskał kolejną najwyższą liczbę punktów.</w:t>
      </w:r>
    </w:p>
    <w:p w14:paraId="55C54C64" w14:textId="77777777" w:rsidR="0059181D" w:rsidRPr="00780EC4" w:rsidRDefault="0059181D" w:rsidP="00FD43FD">
      <w:pPr>
        <w:spacing w:after="0" w:line="240" w:lineRule="auto"/>
        <w:jc w:val="both"/>
        <w:rPr>
          <w:rFonts w:ascii="Arial" w:hAnsi="Arial" w:cs="Arial"/>
          <w:sz w:val="20"/>
          <w:szCs w:val="20"/>
        </w:rPr>
      </w:pPr>
    </w:p>
    <w:p w14:paraId="55C54C65" w14:textId="77777777" w:rsidR="00B0152E" w:rsidRPr="00780EC4" w:rsidRDefault="00B0152E"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Wadium</w:t>
      </w:r>
    </w:p>
    <w:p w14:paraId="2C4705A1" w14:textId="354E422A" w:rsidR="002521F8" w:rsidRPr="00780EC4" w:rsidRDefault="00D5062B" w:rsidP="00FD43FD">
      <w:pPr>
        <w:pStyle w:val="Akapitzlist"/>
        <w:spacing w:after="0" w:line="240" w:lineRule="auto"/>
        <w:ind w:left="284"/>
        <w:jc w:val="both"/>
        <w:rPr>
          <w:rFonts w:ascii="Arial" w:hAnsi="Arial" w:cs="Arial"/>
          <w:sz w:val="20"/>
          <w:szCs w:val="20"/>
        </w:rPr>
      </w:pPr>
      <w:r w:rsidRPr="00780EC4">
        <w:rPr>
          <w:rFonts w:ascii="Arial" w:hAnsi="Arial" w:cs="Arial"/>
          <w:sz w:val="20"/>
          <w:szCs w:val="20"/>
        </w:rPr>
        <w:t xml:space="preserve">Zamawiający nie wymaga wniesienia wadium. </w:t>
      </w:r>
      <w:r w:rsidR="002521F8" w:rsidRPr="00780EC4">
        <w:rPr>
          <w:rFonts w:ascii="Arial" w:hAnsi="Arial" w:cs="Arial"/>
          <w:sz w:val="20"/>
          <w:szCs w:val="20"/>
        </w:rPr>
        <w:t xml:space="preserve"> </w:t>
      </w:r>
    </w:p>
    <w:p w14:paraId="55C54C67" w14:textId="77777777" w:rsidR="0036770F" w:rsidRPr="00780EC4" w:rsidRDefault="0036770F"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Informacja o możliwości składania ofert częściowych i wariantowych</w:t>
      </w:r>
    </w:p>
    <w:p w14:paraId="55C54C68" w14:textId="32E05360" w:rsidR="005B4E2D" w:rsidRPr="00780EC4" w:rsidRDefault="005B4E2D" w:rsidP="00FD43FD">
      <w:pPr>
        <w:pStyle w:val="Akapitzlist"/>
        <w:numPr>
          <w:ilvl w:val="0"/>
          <w:numId w:val="12"/>
        </w:numPr>
        <w:spacing w:after="0" w:line="240" w:lineRule="auto"/>
        <w:rPr>
          <w:rFonts w:ascii="Arial" w:hAnsi="Arial" w:cs="Arial"/>
          <w:sz w:val="20"/>
          <w:szCs w:val="20"/>
        </w:rPr>
      </w:pPr>
      <w:r w:rsidRPr="00780EC4">
        <w:rPr>
          <w:rFonts w:ascii="Arial" w:hAnsi="Arial" w:cs="Arial"/>
          <w:sz w:val="20"/>
          <w:szCs w:val="20"/>
        </w:rPr>
        <w:t>Zamawiający dopuszcza możliwoś</w:t>
      </w:r>
      <w:r w:rsidR="00D106BB" w:rsidRPr="00780EC4">
        <w:rPr>
          <w:rFonts w:ascii="Arial" w:hAnsi="Arial" w:cs="Arial"/>
          <w:sz w:val="20"/>
          <w:szCs w:val="20"/>
        </w:rPr>
        <w:t xml:space="preserve">ć </w:t>
      </w:r>
      <w:r w:rsidRPr="00780EC4">
        <w:rPr>
          <w:rFonts w:ascii="Arial" w:hAnsi="Arial" w:cs="Arial"/>
          <w:sz w:val="20"/>
          <w:szCs w:val="20"/>
        </w:rPr>
        <w:t>składania ofert częściowych</w:t>
      </w:r>
      <w:r w:rsidR="00D17BAD" w:rsidRPr="00780EC4">
        <w:rPr>
          <w:rFonts w:ascii="Arial" w:hAnsi="Arial" w:cs="Arial"/>
          <w:sz w:val="20"/>
          <w:szCs w:val="20"/>
        </w:rPr>
        <w:t>.</w:t>
      </w:r>
    </w:p>
    <w:p w14:paraId="55C54C69" w14:textId="77777777" w:rsidR="005B4E2D" w:rsidRPr="00780EC4" w:rsidRDefault="005B4E2D" w:rsidP="00FD43FD">
      <w:pPr>
        <w:pStyle w:val="Akapitzlist"/>
        <w:numPr>
          <w:ilvl w:val="0"/>
          <w:numId w:val="12"/>
        </w:numPr>
        <w:spacing w:after="0" w:line="240" w:lineRule="auto"/>
        <w:rPr>
          <w:rFonts w:ascii="Arial" w:hAnsi="Arial" w:cs="Arial"/>
          <w:sz w:val="20"/>
          <w:szCs w:val="20"/>
        </w:rPr>
      </w:pPr>
      <w:r w:rsidRPr="00780EC4">
        <w:rPr>
          <w:rFonts w:ascii="Arial" w:hAnsi="Arial" w:cs="Arial"/>
          <w:sz w:val="20"/>
          <w:szCs w:val="20"/>
        </w:rPr>
        <w:t>Zamawiający nie dopuszcza możliwości składania ofert wariantowych.</w:t>
      </w:r>
    </w:p>
    <w:p w14:paraId="55C54C6A" w14:textId="77777777" w:rsidR="00EE6679" w:rsidRPr="00780EC4" w:rsidRDefault="00EE6679" w:rsidP="00FD43FD">
      <w:pPr>
        <w:pStyle w:val="Akapitzlist"/>
        <w:numPr>
          <w:ilvl w:val="0"/>
          <w:numId w:val="12"/>
        </w:numPr>
        <w:spacing w:after="0" w:line="240" w:lineRule="auto"/>
        <w:rPr>
          <w:rFonts w:ascii="Arial" w:hAnsi="Arial" w:cs="Arial"/>
          <w:sz w:val="20"/>
          <w:szCs w:val="20"/>
        </w:rPr>
      </w:pPr>
      <w:r w:rsidRPr="00780EC4">
        <w:rPr>
          <w:rFonts w:ascii="Arial" w:hAnsi="Arial" w:cs="Arial"/>
          <w:sz w:val="20"/>
          <w:szCs w:val="20"/>
        </w:rPr>
        <w:t xml:space="preserve">Zamawiający nie przewiduje udzielenia zamówień uzupełniających. </w:t>
      </w:r>
    </w:p>
    <w:p w14:paraId="55C54C6B" w14:textId="77777777" w:rsidR="00B42AD2" w:rsidRPr="00780EC4" w:rsidRDefault="00B42AD2"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Opis sposobu przedstawiania ofert wariantowych oraz minimalne warunki, jakim muszą odpowiadać oferty wariantowe wraz z wybranymi kryteriami oceny, jeżeli zamawiający wymaga lub dopuszcza ich składanie</w:t>
      </w:r>
    </w:p>
    <w:p w14:paraId="55C54C6C" w14:textId="77777777" w:rsidR="004C57AC" w:rsidRPr="00780EC4" w:rsidRDefault="00E53511" w:rsidP="00FD43FD">
      <w:pPr>
        <w:spacing w:after="0" w:line="240" w:lineRule="auto"/>
        <w:rPr>
          <w:rFonts w:ascii="Arial" w:hAnsi="Arial" w:cs="Arial"/>
          <w:sz w:val="20"/>
          <w:szCs w:val="20"/>
        </w:rPr>
      </w:pPr>
      <w:r w:rsidRPr="00780EC4">
        <w:rPr>
          <w:rFonts w:ascii="Arial" w:hAnsi="Arial" w:cs="Arial"/>
          <w:sz w:val="20"/>
          <w:szCs w:val="20"/>
        </w:rPr>
        <w:t>Nie dotyczy. Zamawiający nie przewiduje w postępowaniu składania ofert wariantowych.</w:t>
      </w:r>
    </w:p>
    <w:p w14:paraId="55C54C6D" w14:textId="77777777" w:rsidR="00983AD2" w:rsidRPr="00780EC4" w:rsidRDefault="00983AD2"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Przetwarzanie danych osobowych</w:t>
      </w:r>
    </w:p>
    <w:p w14:paraId="55C54C6E" w14:textId="77777777" w:rsidR="000E739B" w:rsidRPr="00780EC4" w:rsidRDefault="000E739B" w:rsidP="00FD43FD">
      <w:pPr>
        <w:spacing w:after="0" w:line="240" w:lineRule="auto"/>
        <w:rPr>
          <w:rFonts w:ascii="Arial" w:hAnsi="Arial" w:cs="Arial"/>
          <w:bCs/>
          <w:sz w:val="20"/>
          <w:szCs w:val="20"/>
        </w:rPr>
      </w:pPr>
      <w:r w:rsidRPr="00780EC4">
        <w:rPr>
          <w:rFonts w:ascii="Arial" w:hAnsi="Arial" w:cs="Arial"/>
          <w:bCs/>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55C54C6F"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będzie przetwarzał dane osobowe uzyskane w trakcie niniejszego postępowania, w tym dane osobowe ujawnione w ofertach, dokumentach i oświadczeniach dołączonych do oferty oraz dane osobowe ujawnione w odpowiedzi na wezwanie do uzupełnienia oferty.</w:t>
      </w:r>
    </w:p>
    <w:p w14:paraId="4DA39005" w14:textId="25B4EED3" w:rsidR="00A30CDC" w:rsidRPr="00780EC4" w:rsidRDefault="00A30CDC"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 xml:space="preserve">Administratorem danych osobowych jest </w:t>
      </w:r>
      <w:r w:rsidR="00D5062B" w:rsidRPr="00780EC4">
        <w:rPr>
          <w:rFonts w:ascii="Arial" w:hAnsi="Arial" w:cs="Arial"/>
          <w:sz w:val="20"/>
          <w:szCs w:val="20"/>
        </w:rPr>
        <w:t>Bielska Wyższa Szkoła im. Józefa Tyszkiewicza</w:t>
      </w:r>
    </w:p>
    <w:p w14:paraId="1D6FC797" w14:textId="1CFDD75D" w:rsidR="00A30CDC" w:rsidRPr="00780EC4" w:rsidRDefault="00A30CDC"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Administrator wyznaczył Inspektora Ochrony Danych. Kontakt: e-mai</w:t>
      </w:r>
      <w:r w:rsidR="0040795C" w:rsidRPr="00780EC4">
        <w:rPr>
          <w:rFonts w:ascii="Arial" w:hAnsi="Arial" w:cs="Arial"/>
          <w:sz w:val="20"/>
          <w:szCs w:val="20"/>
        </w:rPr>
        <w:t>l iod@tyszkiewicz.edu.pl</w:t>
      </w:r>
    </w:p>
    <w:p w14:paraId="55C54C72" w14:textId="6A0358BA"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Pani/Pana dane osobowe przetwarzane będą na podstawie art. 6 ust. 1 lit. c RODO w celu związanym z postępowaniem o udzielenie niniejszego zamówienia prowadzonego w trybie zapytania ofertowego</w:t>
      </w:r>
    </w:p>
    <w:p w14:paraId="55C54C73"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 xml:space="preserve">odbiorcami Pani/Pana danych osobowych będą osoby lub podmioty, którym udostępniona zostanie dokumentacja postępowania ofertowego, prowadzonego w trybie zasady konkurencyjności, </w:t>
      </w:r>
    </w:p>
    <w:p w14:paraId="55C54C74" w14:textId="55FC3F0A"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 xml:space="preserve">uwagi na fakt, iż niniejsze postępowanie toczy się na podstawie norm obowiązujących w ramach </w:t>
      </w:r>
      <w:r w:rsidR="00484461" w:rsidRPr="00780EC4">
        <w:rPr>
          <w:rFonts w:ascii="Arial" w:hAnsi="Arial" w:cs="Arial"/>
          <w:sz w:val="20"/>
          <w:szCs w:val="20"/>
        </w:rPr>
        <w:t>programu</w:t>
      </w:r>
      <w:r w:rsidR="002F0B22" w:rsidRPr="00780EC4">
        <w:rPr>
          <w:rFonts w:ascii="Arial" w:hAnsi="Arial" w:cs="Arial"/>
          <w:sz w:val="20"/>
          <w:szCs w:val="20"/>
        </w:rPr>
        <w:t xml:space="preserve"> Fundusze Europejskie dla Rozwoju Społecznego,  Numer naboru FERS.01.05-IP.08-006/23 </w:t>
      </w:r>
      <w:r w:rsidR="00484461" w:rsidRPr="00780EC4">
        <w:rPr>
          <w:rFonts w:ascii="Arial" w:hAnsi="Arial" w:cs="Arial"/>
          <w:sz w:val="20"/>
          <w:szCs w:val="20"/>
        </w:rPr>
        <w:t xml:space="preserve">, </w:t>
      </w:r>
      <w:r w:rsidRPr="00780EC4">
        <w:rPr>
          <w:rFonts w:ascii="Arial" w:hAnsi="Arial" w:cs="Arial"/>
          <w:sz w:val="20"/>
          <w:szCs w:val="20"/>
        </w:rPr>
        <w:t xml:space="preserve">dane osobowe Wykonawcy objęte są przepisami o dostępie do informacji publicznej, tym samym mogą zostać udostępnione podmiotom, które na podstawie powyższej regulacji zwrócą się o ich udostępnienie, a ponadto zostaną udostępnione instytucjom i podmiotom zaangażowanym w proces realizacji </w:t>
      </w:r>
      <w:r w:rsidR="00484461" w:rsidRPr="00780EC4">
        <w:rPr>
          <w:rFonts w:ascii="Arial" w:hAnsi="Arial" w:cs="Arial"/>
          <w:sz w:val="20"/>
          <w:szCs w:val="20"/>
        </w:rPr>
        <w:t xml:space="preserve">programu </w:t>
      </w:r>
      <w:r w:rsidR="002F0B22" w:rsidRPr="00780EC4">
        <w:rPr>
          <w:rFonts w:ascii="Arial" w:hAnsi="Arial" w:cs="Arial"/>
          <w:sz w:val="20"/>
          <w:szCs w:val="20"/>
        </w:rPr>
        <w:t>Fundusze Europejskie dla Rozwoju Społecznego,  Numer naboru FERS.01.05-IP.08-006/23</w:t>
      </w:r>
      <w:r w:rsidRPr="00780EC4">
        <w:rPr>
          <w:rFonts w:ascii="Arial" w:hAnsi="Arial" w:cs="Arial"/>
          <w:sz w:val="20"/>
          <w:szCs w:val="20"/>
        </w:rPr>
        <w:t>,</w:t>
      </w:r>
    </w:p>
    <w:p w14:paraId="55C54C75"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Pani/Pana dane osobowe w celach archiwizacyjnych będą przechowywane przez okres realizacji, trwałości oraz okres przechowywania dokumentacji związanej z realizacją projektu,</w:t>
      </w:r>
    </w:p>
    <w:p w14:paraId="55C54C76"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Pani/Pana dane osobowe nie będą przetwarzane w sposób zautomatyzowany i nie będą profilowane,</w:t>
      </w:r>
    </w:p>
    <w:p w14:paraId="55C54C77"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 xml:space="preserve">obowiązek podania przez Panią/Pana danych osobowych bezpośrednio Pani/Pana dotyczących jest wymogiem, związanym z udziałem w postępowaniu o udzielenie zamówienia prowadzonego w oparciu o zasadę konkurencyjności, </w:t>
      </w:r>
    </w:p>
    <w:p w14:paraId="55C54C78"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w odniesieniu do Pani/Pana danych osobowych decyzje nie będą podejmowane w sposób zautomatyzowany, stosownie do art. 22 RODO,</w:t>
      </w:r>
    </w:p>
    <w:p w14:paraId="55C54C79"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posiada Pani/Pan:</w:t>
      </w:r>
    </w:p>
    <w:p w14:paraId="55C54C7A" w14:textId="77777777" w:rsidR="000E739B" w:rsidRPr="00780EC4" w:rsidRDefault="000E739B" w:rsidP="00FD43FD">
      <w:pPr>
        <w:pStyle w:val="Akapitzlist"/>
        <w:numPr>
          <w:ilvl w:val="1"/>
          <w:numId w:val="13"/>
        </w:numPr>
        <w:spacing w:after="0" w:line="240" w:lineRule="auto"/>
        <w:jc w:val="both"/>
        <w:rPr>
          <w:rFonts w:ascii="Arial" w:hAnsi="Arial" w:cs="Arial"/>
          <w:sz w:val="20"/>
          <w:szCs w:val="20"/>
        </w:rPr>
      </w:pPr>
      <w:r w:rsidRPr="00780EC4">
        <w:rPr>
          <w:rFonts w:ascii="Arial" w:hAnsi="Arial" w:cs="Arial"/>
          <w:sz w:val="20"/>
          <w:szCs w:val="20"/>
        </w:rPr>
        <w:lastRenderedPageBreak/>
        <w:t xml:space="preserve">na podstawie art. 15 RODO prawo dostępu do danych osobowych Pani/Pana dotyczących, </w:t>
      </w:r>
    </w:p>
    <w:p w14:paraId="55C54C7B" w14:textId="77777777" w:rsidR="000E739B" w:rsidRPr="00780EC4" w:rsidRDefault="000E739B" w:rsidP="00FD43FD">
      <w:pPr>
        <w:pStyle w:val="Akapitzlist"/>
        <w:numPr>
          <w:ilvl w:val="1"/>
          <w:numId w:val="13"/>
        </w:numPr>
        <w:spacing w:after="0" w:line="240" w:lineRule="auto"/>
        <w:jc w:val="both"/>
        <w:rPr>
          <w:rFonts w:ascii="Arial" w:hAnsi="Arial" w:cs="Arial"/>
          <w:sz w:val="20"/>
          <w:szCs w:val="20"/>
        </w:rPr>
      </w:pPr>
      <w:r w:rsidRPr="00780EC4">
        <w:rPr>
          <w:rFonts w:ascii="Arial" w:hAnsi="Arial" w:cs="Arial"/>
          <w:sz w:val="20"/>
          <w:szCs w:val="20"/>
        </w:rPr>
        <w:t xml:space="preserve">na podstawie art. 16 RODO prawo do sprostowania Pani/Pana danych osobowych, </w:t>
      </w:r>
    </w:p>
    <w:p w14:paraId="55C54C7C" w14:textId="77777777" w:rsidR="000E739B" w:rsidRPr="00780EC4" w:rsidRDefault="000E739B" w:rsidP="00FD43FD">
      <w:pPr>
        <w:pStyle w:val="Akapitzlist"/>
        <w:numPr>
          <w:ilvl w:val="1"/>
          <w:numId w:val="13"/>
        </w:numPr>
        <w:spacing w:after="0" w:line="240" w:lineRule="auto"/>
        <w:jc w:val="both"/>
        <w:rPr>
          <w:rFonts w:ascii="Arial" w:hAnsi="Arial" w:cs="Arial"/>
          <w:sz w:val="20"/>
          <w:szCs w:val="20"/>
        </w:rPr>
      </w:pPr>
      <w:r w:rsidRPr="00780EC4">
        <w:rPr>
          <w:rFonts w:ascii="Arial" w:hAnsi="Arial" w:cs="Arial"/>
          <w:sz w:val="20"/>
          <w:szCs w:val="20"/>
        </w:rPr>
        <w:t xml:space="preserve">na podstawie art. 18 RODO prawo żądania od administratora ograniczenia przetwarzania danych osobowych z zastrzeżeniem przypadków, o których mowa w art. 18 ust. 2 RODO, </w:t>
      </w:r>
    </w:p>
    <w:p w14:paraId="55C54C7D" w14:textId="77777777" w:rsidR="000E739B" w:rsidRPr="00780EC4" w:rsidRDefault="000E739B" w:rsidP="00FD43FD">
      <w:pPr>
        <w:pStyle w:val="Akapitzlist"/>
        <w:numPr>
          <w:ilvl w:val="1"/>
          <w:numId w:val="13"/>
        </w:numPr>
        <w:spacing w:after="0" w:line="240" w:lineRule="auto"/>
        <w:jc w:val="both"/>
        <w:rPr>
          <w:rFonts w:ascii="Arial" w:hAnsi="Arial" w:cs="Arial"/>
          <w:sz w:val="20"/>
          <w:szCs w:val="20"/>
        </w:rPr>
      </w:pPr>
      <w:r w:rsidRPr="00780EC4">
        <w:rPr>
          <w:rFonts w:ascii="Arial" w:hAnsi="Arial" w:cs="Arial"/>
          <w:sz w:val="20"/>
          <w:szCs w:val="20"/>
        </w:rPr>
        <w:t xml:space="preserve">prawo do wniesienia skargi do Prezesa Urzędu Ochrony Danych Osobowych, gdy uzna Pani/Pan, że przetwarzanie danych osobowych Pani/Pana dotyczących narusza przepisy RODO, </w:t>
      </w:r>
    </w:p>
    <w:p w14:paraId="55C54C7E" w14:textId="77777777" w:rsidR="000E739B" w:rsidRPr="00780EC4" w:rsidRDefault="000E739B" w:rsidP="00FD43FD">
      <w:pPr>
        <w:pStyle w:val="Akapitzlist"/>
        <w:numPr>
          <w:ilvl w:val="0"/>
          <w:numId w:val="13"/>
        </w:numPr>
        <w:spacing w:after="0" w:line="240" w:lineRule="auto"/>
        <w:jc w:val="both"/>
        <w:rPr>
          <w:rFonts w:ascii="Arial" w:hAnsi="Arial" w:cs="Arial"/>
          <w:sz w:val="20"/>
          <w:szCs w:val="20"/>
        </w:rPr>
      </w:pPr>
      <w:r w:rsidRPr="00780EC4">
        <w:rPr>
          <w:rFonts w:ascii="Arial" w:hAnsi="Arial" w:cs="Arial"/>
          <w:sz w:val="20"/>
          <w:szCs w:val="20"/>
        </w:rPr>
        <w:t>nie przysługuje Pani/Panu:</w:t>
      </w:r>
    </w:p>
    <w:p w14:paraId="55C54C7F" w14:textId="77777777" w:rsidR="000E739B" w:rsidRPr="00780EC4" w:rsidRDefault="000E739B" w:rsidP="00FD43FD">
      <w:pPr>
        <w:pStyle w:val="Akapitzlist"/>
        <w:numPr>
          <w:ilvl w:val="1"/>
          <w:numId w:val="13"/>
        </w:numPr>
        <w:spacing w:after="0" w:line="240" w:lineRule="auto"/>
        <w:jc w:val="both"/>
        <w:rPr>
          <w:rFonts w:ascii="Arial" w:hAnsi="Arial" w:cs="Arial"/>
          <w:sz w:val="20"/>
          <w:szCs w:val="20"/>
        </w:rPr>
      </w:pPr>
      <w:r w:rsidRPr="00780EC4">
        <w:rPr>
          <w:rFonts w:ascii="Arial" w:hAnsi="Arial" w:cs="Arial"/>
          <w:sz w:val="20"/>
          <w:szCs w:val="20"/>
        </w:rPr>
        <w:t xml:space="preserve">w związku z art. 17 ust. 3 lit. b, d lub e RODO prawo do usunięcia danych osobowych, </w:t>
      </w:r>
    </w:p>
    <w:p w14:paraId="55C54C80" w14:textId="77777777" w:rsidR="000E739B" w:rsidRPr="00780EC4" w:rsidRDefault="000E739B" w:rsidP="00FD43FD">
      <w:pPr>
        <w:pStyle w:val="Akapitzlist"/>
        <w:numPr>
          <w:ilvl w:val="1"/>
          <w:numId w:val="13"/>
        </w:numPr>
        <w:spacing w:after="0" w:line="240" w:lineRule="auto"/>
        <w:jc w:val="both"/>
        <w:rPr>
          <w:rFonts w:ascii="Arial" w:hAnsi="Arial" w:cs="Arial"/>
          <w:sz w:val="20"/>
          <w:szCs w:val="20"/>
        </w:rPr>
      </w:pPr>
      <w:r w:rsidRPr="00780EC4">
        <w:rPr>
          <w:rFonts w:ascii="Arial" w:hAnsi="Arial" w:cs="Arial"/>
          <w:sz w:val="20"/>
          <w:szCs w:val="20"/>
        </w:rPr>
        <w:t xml:space="preserve">prawo do przenoszenia danych osobowych, o którym mowa w art. 20 RODO, </w:t>
      </w:r>
    </w:p>
    <w:p w14:paraId="55C54C81" w14:textId="77777777" w:rsidR="000E739B" w:rsidRPr="00780EC4" w:rsidRDefault="000E739B" w:rsidP="00FD43FD">
      <w:pPr>
        <w:pStyle w:val="Akapitzlist"/>
        <w:numPr>
          <w:ilvl w:val="1"/>
          <w:numId w:val="13"/>
        </w:numPr>
        <w:spacing w:after="0" w:line="240" w:lineRule="auto"/>
        <w:jc w:val="both"/>
        <w:rPr>
          <w:rFonts w:ascii="Arial" w:hAnsi="Arial" w:cs="Arial"/>
          <w:sz w:val="20"/>
          <w:szCs w:val="20"/>
        </w:rPr>
      </w:pPr>
      <w:r w:rsidRPr="00780EC4">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55C54C82" w14:textId="77777777" w:rsidR="0057784C" w:rsidRPr="00780EC4" w:rsidRDefault="0057784C"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Unieważnienie postępowania</w:t>
      </w:r>
    </w:p>
    <w:p w14:paraId="55C54C83" w14:textId="77777777" w:rsidR="007B268D" w:rsidRPr="00780EC4" w:rsidRDefault="007B268D" w:rsidP="00FD43FD">
      <w:pPr>
        <w:numPr>
          <w:ilvl w:val="0"/>
          <w:numId w:val="14"/>
        </w:numPr>
        <w:spacing w:after="0" w:line="240" w:lineRule="auto"/>
        <w:ind w:left="426" w:hanging="426"/>
        <w:jc w:val="both"/>
        <w:rPr>
          <w:rFonts w:ascii="Arial" w:hAnsi="Arial" w:cs="Arial"/>
          <w:sz w:val="20"/>
          <w:szCs w:val="20"/>
        </w:rPr>
      </w:pPr>
      <w:r w:rsidRPr="00780EC4">
        <w:rPr>
          <w:rFonts w:ascii="Arial" w:hAnsi="Arial" w:cs="Arial"/>
          <w:sz w:val="20"/>
          <w:szCs w:val="20"/>
        </w:rPr>
        <w:t>Zamawiający zastrzega sobie prawo dokonywania zmian warunków zapytania ofertowego, a</w:t>
      </w:r>
      <w:r w:rsidR="00973396" w:rsidRPr="00780EC4">
        <w:rPr>
          <w:rFonts w:ascii="Arial" w:hAnsi="Arial" w:cs="Arial"/>
          <w:sz w:val="20"/>
          <w:szCs w:val="20"/>
        </w:rPr>
        <w:t> </w:t>
      </w:r>
      <w:r w:rsidRPr="00780EC4">
        <w:rPr>
          <w:rFonts w:ascii="Arial" w:hAnsi="Arial" w:cs="Arial"/>
          <w:sz w:val="20"/>
          <w:szCs w:val="20"/>
        </w:rPr>
        <w:t>także jego odwołania lub unieważnienia oraz zakończenie postępowania bez wyboru ofert, w szczególności gdy wystąpią następujące przesłanki</w:t>
      </w:r>
    </w:p>
    <w:p w14:paraId="55C54C84" w14:textId="77777777" w:rsidR="007B268D" w:rsidRPr="00780EC4" w:rsidRDefault="007B268D" w:rsidP="00FD43FD">
      <w:pPr>
        <w:numPr>
          <w:ilvl w:val="1"/>
          <w:numId w:val="14"/>
        </w:numPr>
        <w:spacing w:after="0" w:line="240" w:lineRule="auto"/>
        <w:ind w:left="426" w:hanging="426"/>
        <w:jc w:val="both"/>
        <w:rPr>
          <w:rFonts w:ascii="Arial" w:hAnsi="Arial" w:cs="Arial"/>
          <w:sz w:val="20"/>
          <w:szCs w:val="20"/>
        </w:rPr>
      </w:pPr>
      <w:r w:rsidRPr="00780EC4">
        <w:rPr>
          <w:rFonts w:ascii="Arial" w:hAnsi="Arial" w:cs="Arial"/>
          <w:sz w:val="20"/>
          <w:szCs w:val="20"/>
        </w:rPr>
        <w:t xml:space="preserve">nie złożono żadnej oferty niepodlegającej odrzuceniu; </w:t>
      </w:r>
    </w:p>
    <w:p w14:paraId="55C54C85" w14:textId="77777777" w:rsidR="007B268D" w:rsidRPr="00780EC4" w:rsidRDefault="007B268D" w:rsidP="00FD43FD">
      <w:pPr>
        <w:numPr>
          <w:ilvl w:val="1"/>
          <w:numId w:val="14"/>
        </w:numPr>
        <w:spacing w:after="0" w:line="240" w:lineRule="auto"/>
        <w:ind w:left="426" w:hanging="426"/>
        <w:jc w:val="both"/>
        <w:rPr>
          <w:rFonts w:ascii="Arial" w:hAnsi="Arial" w:cs="Arial"/>
          <w:sz w:val="20"/>
          <w:szCs w:val="20"/>
        </w:rPr>
      </w:pPr>
      <w:r w:rsidRPr="00780EC4">
        <w:rPr>
          <w:rFonts w:ascii="Arial" w:hAnsi="Arial" w:cs="Arial"/>
          <w:sz w:val="20"/>
          <w:szCs w:val="20"/>
        </w:rPr>
        <w:t xml:space="preserve">wystąpiła istotna zmiana okoliczności powodująca, że prowadzenie postępowania lub wykonanie zamówienia nie leży w interesie Zamawiającego, czego nie można było wcześniej przewidzieć; </w:t>
      </w:r>
    </w:p>
    <w:p w14:paraId="55C54C86" w14:textId="77777777" w:rsidR="007B268D" w:rsidRPr="00780EC4" w:rsidRDefault="007B268D" w:rsidP="00FD43FD">
      <w:pPr>
        <w:numPr>
          <w:ilvl w:val="1"/>
          <w:numId w:val="14"/>
        </w:numPr>
        <w:spacing w:after="0" w:line="240" w:lineRule="auto"/>
        <w:ind w:left="426" w:hanging="426"/>
        <w:jc w:val="both"/>
        <w:rPr>
          <w:rFonts w:ascii="Arial" w:hAnsi="Arial" w:cs="Arial"/>
          <w:sz w:val="20"/>
          <w:szCs w:val="20"/>
        </w:rPr>
      </w:pPr>
      <w:r w:rsidRPr="00780EC4">
        <w:rPr>
          <w:rFonts w:ascii="Arial" w:hAnsi="Arial" w:cs="Arial"/>
          <w:sz w:val="20"/>
          <w:szCs w:val="20"/>
        </w:rPr>
        <w:t>postępowanie obarczone jest niemożliwą do usunięcia wadą.</w:t>
      </w:r>
    </w:p>
    <w:p w14:paraId="55C54C87" w14:textId="77777777" w:rsidR="007B268D" w:rsidRPr="00780EC4" w:rsidRDefault="007B268D" w:rsidP="00FD43FD">
      <w:pPr>
        <w:numPr>
          <w:ilvl w:val="0"/>
          <w:numId w:val="14"/>
        </w:numPr>
        <w:spacing w:after="0" w:line="240" w:lineRule="auto"/>
        <w:ind w:left="426" w:hanging="426"/>
        <w:jc w:val="both"/>
        <w:rPr>
          <w:rFonts w:ascii="Arial" w:hAnsi="Arial" w:cs="Arial"/>
          <w:sz w:val="20"/>
          <w:szCs w:val="20"/>
        </w:rPr>
      </w:pPr>
      <w:r w:rsidRPr="00780EC4">
        <w:rPr>
          <w:rFonts w:ascii="Arial" w:hAnsi="Arial" w:cs="Arial"/>
          <w:sz w:val="20"/>
          <w:szCs w:val="20"/>
        </w:rPr>
        <w:t xml:space="preserve">Jednocześnie Zamawiający zastrzega sobie możliwość: </w:t>
      </w:r>
    </w:p>
    <w:p w14:paraId="55C54C88" w14:textId="77777777" w:rsidR="007B268D" w:rsidRPr="00780EC4" w:rsidRDefault="007B268D" w:rsidP="00FD43FD">
      <w:pPr>
        <w:numPr>
          <w:ilvl w:val="1"/>
          <w:numId w:val="14"/>
        </w:numPr>
        <w:spacing w:after="0" w:line="240" w:lineRule="auto"/>
        <w:ind w:left="426" w:hanging="426"/>
        <w:jc w:val="both"/>
        <w:rPr>
          <w:rFonts w:ascii="Arial" w:hAnsi="Arial" w:cs="Arial"/>
          <w:sz w:val="20"/>
          <w:szCs w:val="20"/>
        </w:rPr>
      </w:pPr>
      <w:r w:rsidRPr="00780EC4">
        <w:rPr>
          <w:rFonts w:ascii="Arial" w:hAnsi="Arial" w:cs="Arial"/>
          <w:sz w:val="20"/>
          <w:szCs w:val="20"/>
        </w:rPr>
        <w:t xml:space="preserve">odwołania postępowania w każdym czasie; </w:t>
      </w:r>
    </w:p>
    <w:p w14:paraId="55C54C89" w14:textId="77777777" w:rsidR="007B268D" w:rsidRPr="00780EC4" w:rsidRDefault="007B268D" w:rsidP="00FD43FD">
      <w:pPr>
        <w:numPr>
          <w:ilvl w:val="1"/>
          <w:numId w:val="14"/>
        </w:numPr>
        <w:spacing w:after="0" w:line="240" w:lineRule="auto"/>
        <w:ind w:left="426" w:hanging="426"/>
        <w:jc w:val="both"/>
        <w:rPr>
          <w:rFonts w:ascii="Arial" w:hAnsi="Arial" w:cs="Arial"/>
          <w:sz w:val="20"/>
          <w:szCs w:val="20"/>
        </w:rPr>
      </w:pPr>
      <w:r w:rsidRPr="00780EC4">
        <w:rPr>
          <w:rFonts w:ascii="Arial" w:hAnsi="Arial" w:cs="Arial"/>
          <w:sz w:val="20"/>
          <w:szCs w:val="20"/>
        </w:rPr>
        <w:t xml:space="preserve">zakończenia postępowania bez dokonania wyboru Wykonawcy; </w:t>
      </w:r>
    </w:p>
    <w:p w14:paraId="394435B7" w14:textId="2B6D023D" w:rsidR="00C24F0A" w:rsidRPr="00780EC4" w:rsidRDefault="007B268D" w:rsidP="00FD43FD">
      <w:pPr>
        <w:numPr>
          <w:ilvl w:val="1"/>
          <w:numId w:val="14"/>
        </w:numPr>
        <w:spacing w:after="0" w:line="240" w:lineRule="auto"/>
        <w:ind w:left="426" w:hanging="426"/>
        <w:jc w:val="both"/>
        <w:rPr>
          <w:rFonts w:ascii="Arial" w:hAnsi="Arial" w:cs="Arial"/>
          <w:sz w:val="20"/>
          <w:szCs w:val="20"/>
        </w:rPr>
      </w:pPr>
      <w:r w:rsidRPr="00780EC4">
        <w:rPr>
          <w:rFonts w:ascii="Arial" w:hAnsi="Arial" w:cs="Arial"/>
          <w:sz w:val="20"/>
          <w:szCs w:val="20"/>
        </w:rPr>
        <w:t>unieważnienia postępowania, zarówno przed, jak i po dokonaniu wyboru najkorzystniejszej</w:t>
      </w:r>
      <w:r w:rsidR="00C24F0A" w:rsidRPr="00780EC4">
        <w:rPr>
          <w:rFonts w:ascii="Arial" w:hAnsi="Arial" w:cs="Arial"/>
          <w:sz w:val="20"/>
          <w:szCs w:val="20"/>
        </w:rPr>
        <w:t xml:space="preserve"> </w:t>
      </w:r>
      <w:r w:rsidRPr="00780EC4">
        <w:rPr>
          <w:rFonts w:ascii="Arial" w:hAnsi="Arial" w:cs="Arial"/>
          <w:sz w:val="20"/>
          <w:szCs w:val="20"/>
        </w:rPr>
        <w:t>oferty.</w:t>
      </w:r>
    </w:p>
    <w:p w14:paraId="62E08103" w14:textId="42BAE910" w:rsidR="00C24F0A" w:rsidRPr="00780EC4" w:rsidRDefault="00C24F0A" w:rsidP="00FD43FD">
      <w:pPr>
        <w:numPr>
          <w:ilvl w:val="0"/>
          <w:numId w:val="14"/>
        </w:numPr>
        <w:spacing w:after="0" w:line="240" w:lineRule="auto"/>
        <w:ind w:left="426" w:hanging="426"/>
        <w:jc w:val="both"/>
        <w:rPr>
          <w:rFonts w:ascii="Arial" w:hAnsi="Arial" w:cs="Arial"/>
          <w:sz w:val="20"/>
          <w:szCs w:val="20"/>
        </w:rPr>
      </w:pPr>
      <w:r w:rsidRPr="00780EC4">
        <w:rPr>
          <w:rFonts w:ascii="Arial" w:hAnsi="Arial" w:cs="Arial"/>
          <w:sz w:val="20"/>
          <w:szCs w:val="20"/>
        </w:rPr>
        <w:t xml:space="preserve">Zamawiający na każdym etapie prowadzonego postępowania zastrzega sobie prawo do unieważnienia postępowania bez podania przyczyny. </w:t>
      </w:r>
    </w:p>
    <w:p w14:paraId="55C54C8B" w14:textId="6DC61354" w:rsidR="007B268D" w:rsidRPr="00780EC4" w:rsidRDefault="007B268D" w:rsidP="00FD43FD">
      <w:pPr>
        <w:numPr>
          <w:ilvl w:val="0"/>
          <w:numId w:val="14"/>
        </w:numPr>
        <w:spacing w:after="0" w:line="240" w:lineRule="auto"/>
        <w:ind w:left="426" w:hanging="426"/>
        <w:jc w:val="both"/>
        <w:rPr>
          <w:rFonts w:ascii="Arial" w:hAnsi="Arial" w:cs="Arial"/>
          <w:sz w:val="20"/>
          <w:szCs w:val="20"/>
        </w:rPr>
      </w:pPr>
      <w:r w:rsidRPr="00780EC4">
        <w:rPr>
          <w:rFonts w:ascii="Arial" w:hAnsi="Arial" w:cs="Arial"/>
          <w:sz w:val="20"/>
          <w:szCs w:val="20"/>
        </w:rPr>
        <w:t>W przypadkach, o których mowa powyżej Wykonawcy nie przysługują w stosunku do Zamawiającego żadne roszczenia odszkodowawcze, jak też nie przysługuje zwrot kosztów związanych z przygotowaniem i złożeniem oferty.</w:t>
      </w:r>
    </w:p>
    <w:p w14:paraId="55C54C8C" w14:textId="77777777" w:rsidR="007B268D" w:rsidRPr="00780EC4" w:rsidRDefault="007B268D" w:rsidP="00FD43FD">
      <w:pPr>
        <w:numPr>
          <w:ilvl w:val="0"/>
          <w:numId w:val="14"/>
        </w:numPr>
        <w:spacing w:after="0" w:line="240" w:lineRule="auto"/>
        <w:ind w:left="426" w:hanging="426"/>
        <w:jc w:val="both"/>
        <w:rPr>
          <w:rFonts w:ascii="Arial" w:hAnsi="Arial" w:cs="Arial"/>
          <w:sz w:val="20"/>
          <w:szCs w:val="20"/>
        </w:rPr>
      </w:pPr>
      <w:r w:rsidRPr="00780EC4">
        <w:rPr>
          <w:rFonts w:ascii="Arial" w:hAnsi="Arial" w:cs="Arial"/>
          <w:sz w:val="20"/>
          <w:szCs w:val="20"/>
        </w:rPr>
        <w:t>Zamawiający zastrzega sobie prawo dokonywania zmian warunków zapytania ofertowego, a także jego odwołania lub unieważnienia oraz zakończenie postępowania bez wyboru ofert, w szczególności w przypadku gdy wartość oferty przekracza wielkość środków przeznaczonych przez Zamawiającego na sfinansowanie zamówienia.</w:t>
      </w:r>
    </w:p>
    <w:p w14:paraId="59091324" w14:textId="0BE7673A" w:rsidR="00B278D2" w:rsidRPr="00780EC4" w:rsidRDefault="007B268D" w:rsidP="00FD43FD">
      <w:pPr>
        <w:numPr>
          <w:ilvl w:val="0"/>
          <w:numId w:val="14"/>
        </w:numPr>
        <w:spacing w:after="0" w:line="240" w:lineRule="auto"/>
        <w:ind w:left="426" w:hanging="426"/>
        <w:jc w:val="both"/>
        <w:rPr>
          <w:rFonts w:ascii="Arial" w:hAnsi="Arial" w:cs="Arial"/>
          <w:sz w:val="20"/>
          <w:szCs w:val="20"/>
        </w:rPr>
      </w:pPr>
      <w:r w:rsidRPr="00780EC4">
        <w:rPr>
          <w:rFonts w:ascii="Arial" w:hAnsi="Arial" w:cs="Arial"/>
          <w:sz w:val="20"/>
          <w:szCs w:val="20"/>
        </w:rPr>
        <w:t>Wykonawcy uczestniczą w niniejszym postępowaniu na własne ryzyko i koszt, nie przysługują im żadne roszczenia z tytułu zakończenia przez Zamawiającego niniejszego postępowania bez dokonania wyboru oferty najkorzystniejszej.</w:t>
      </w:r>
    </w:p>
    <w:p w14:paraId="55C54C8F" w14:textId="1FF67C31" w:rsidR="007B268D" w:rsidRPr="00780EC4" w:rsidRDefault="00F01122" w:rsidP="00FD43FD">
      <w:pPr>
        <w:pStyle w:val="Nagwek1"/>
        <w:spacing w:line="240" w:lineRule="auto"/>
        <w:rPr>
          <w:rFonts w:ascii="Arial" w:hAnsi="Arial" w:cs="Arial"/>
          <w:color w:val="auto"/>
          <w:sz w:val="20"/>
          <w:szCs w:val="20"/>
        </w:rPr>
      </w:pPr>
      <w:r w:rsidRPr="00780EC4">
        <w:rPr>
          <w:rFonts w:ascii="Arial" w:hAnsi="Arial" w:cs="Arial"/>
          <w:color w:val="auto"/>
          <w:sz w:val="20"/>
          <w:szCs w:val="20"/>
        </w:rPr>
        <w:t>Załączniki</w:t>
      </w:r>
    </w:p>
    <w:p w14:paraId="55C54C90" w14:textId="6905E657" w:rsidR="00632999" w:rsidRPr="00780EC4" w:rsidRDefault="00FE4FCD" w:rsidP="00FD43FD">
      <w:pPr>
        <w:spacing w:after="0" w:line="240" w:lineRule="auto"/>
        <w:rPr>
          <w:rFonts w:ascii="Arial" w:hAnsi="Arial" w:cs="Arial"/>
          <w:sz w:val="20"/>
          <w:szCs w:val="20"/>
        </w:rPr>
      </w:pPr>
      <w:r w:rsidRPr="00780EC4">
        <w:rPr>
          <w:rFonts w:ascii="Arial" w:hAnsi="Arial" w:cs="Arial"/>
          <w:sz w:val="20"/>
          <w:szCs w:val="20"/>
        </w:rPr>
        <w:t>Załącznik nr 1</w:t>
      </w:r>
      <w:r w:rsidR="000E3DC8" w:rsidRPr="00780EC4">
        <w:rPr>
          <w:rFonts w:ascii="Arial" w:hAnsi="Arial" w:cs="Arial"/>
          <w:sz w:val="20"/>
          <w:szCs w:val="20"/>
        </w:rPr>
        <w:t xml:space="preserve">. </w:t>
      </w:r>
      <w:r w:rsidR="00632999" w:rsidRPr="00780EC4">
        <w:rPr>
          <w:rFonts w:ascii="Arial" w:hAnsi="Arial" w:cs="Arial"/>
          <w:sz w:val="20"/>
          <w:szCs w:val="20"/>
        </w:rPr>
        <w:t xml:space="preserve">Formularz ofertowy </w:t>
      </w:r>
    </w:p>
    <w:p w14:paraId="55C54C92" w14:textId="3675A282" w:rsidR="003A7D02" w:rsidRPr="00780EC4" w:rsidRDefault="0003013B" w:rsidP="00FD43FD">
      <w:pPr>
        <w:spacing w:after="0" w:line="240" w:lineRule="auto"/>
        <w:rPr>
          <w:rFonts w:ascii="Arial" w:hAnsi="Arial" w:cs="Arial"/>
          <w:sz w:val="20"/>
          <w:szCs w:val="20"/>
        </w:rPr>
      </w:pPr>
      <w:r w:rsidRPr="00780EC4">
        <w:rPr>
          <w:rFonts w:ascii="Arial" w:hAnsi="Arial" w:cs="Arial"/>
          <w:sz w:val="20"/>
          <w:szCs w:val="20"/>
        </w:rPr>
        <w:t xml:space="preserve">Załącznik </w:t>
      </w:r>
      <w:r w:rsidR="00491EB2" w:rsidRPr="00780EC4">
        <w:rPr>
          <w:rFonts w:ascii="Arial" w:hAnsi="Arial" w:cs="Arial"/>
          <w:sz w:val="20"/>
          <w:szCs w:val="20"/>
        </w:rPr>
        <w:t xml:space="preserve">nr </w:t>
      </w:r>
      <w:r w:rsidR="00E70C97" w:rsidRPr="00780EC4">
        <w:rPr>
          <w:rFonts w:ascii="Arial" w:hAnsi="Arial" w:cs="Arial"/>
          <w:sz w:val="20"/>
          <w:szCs w:val="20"/>
        </w:rPr>
        <w:t>2</w:t>
      </w:r>
      <w:r w:rsidR="00491EB2" w:rsidRPr="00780EC4">
        <w:rPr>
          <w:rFonts w:ascii="Arial" w:hAnsi="Arial" w:cs="Arial"/>
          <w:sz w:val="20"/>
          <w:szCs w:val="20"/>
        </w:rPr>
        <w:t xml:space="preserve">. </w:t>
      </w:r>
      <w:r w:rsidRPr="00780EC4">
        <w:rPr>
          <w:rFonts w:ascii="Arial" w:hAnsi="Arial" w:cs="Arial"/>
          <w:sz w:val="20"/>
          <w:szCs w:val="20"/>
        </w:rPr>
        <w:t>Wzór umowy</w:t>
      </w:r>
      <w:r w:rsidR="00912F16" w:rsidRPr="00780EC4">
        <w:rPr>
          <w:rFonts w:ascii="Arial" w:hAnsi="Arial" w:cs="Arial"/>
          <w:sz w:val="20"/>
          <w:szCs w:val="20"/>
        </w:rPr>
        <w:t xml:space="preserve"> </w:t>
      </w:r>
    </w:p>
    <w:p w14:paraId="59F98629" w14:textId="77777777" w:rsidR="00745FE2" w:rsidRPr="00780EC4" w:rsidRDefault="00745FE2" w:rsidP="00FD43FD">
      <w:pPr>
        <w:spacing w:after="0" w:line="240" w:lineRule="auto"/>
        <w:rPr>
          <w:rFonts w:ascii="Arial" w:hAnsi="Arial" w:cs="Arial"/>
          <w:sz w:val="20"/>
          <w:szCs w:val="20"/>
        </w:rPr>
      </w:pPr>
    </w:p>
    <w:p w14:paraId="4B3C2FB0" w14:textId="77777777" w:rsidR="00D5062B" w:rsidRPr="00780EC4" w:rsidRDefault="00D5062B" w:rsidP="00FD43FD">
      <w:pPr>
        <w:spacing w:after="0" w:line="240" w:lineRule="auto"/>
        <w:rPr>
          <w:rFonts w:ascii="Arial" w:hAnsi="Arial" w:cs="Arial"/>
          <w:sz w:val="20"/>
          <w:szCs w:val="20"/>
        </w:rPr>
      </w:pPr>
    </w:p>
    <w:p w14:paraId="2D7F9173" w14:textId="77777777" w:rsidR="00F146F5" w:rsidRPr="00780EC4" w:rsidRDefault="00F146F5" w:rsidP="00FD43FD">
      <w:pPr>
        <w:pStyle w:val="NormalnyWeb"/>
        <w:suppressAutoHyphens w:val="0"/>
        <w:spacing w:before="0" w:after="0" w:line="240" w:lineRule="auto"/>
        <w:jc w:val="both"/>
        <w:rPr>
          <w:rFonts w:ascii="Arial" w:hAnsi="Arial" w:cs="Arial"/>
          <w:sz w:val="20"/>
          <w:szCs w:val="20"/>
        </w:rPr>
      </w:pPr>
    </w:p>
    <w:sectPr w:rsidR="00F146F5" w:rsidRPr="00780EC4" w:rsidSect="001B1013">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B579" w14:textId="77777777" w:rsidR="00F8455E" w:rsidRDefault="00F8455E" w:rsidP="002B5CAB">
      <w:pPr>
        <w:spacing w:after="0"/>
      </w:pPr>
      <w:r>
        <w:separator/>
      </w:r>
    </w:p>
  </w:endnote>
  <w:endnote w:type="continuationSeparator" w:id="0">
    <w:p w14:paraId="5F72BC67" w14:textId="77777777" w:rsidR="00F8455E" w:rsidRDefault="00F8455E" w:rsidP="002B5CAB">
      <w:pPr>
        <w:spacing w:after="0"/>
      </w:pPr>
      <w:r>
        <w:continuationSeparator/>
      </w:r>
    </w:p>
  </w:endnote>
  <w:endnote w:type="continuationNotice" w:id="1">
    <w:p w14:paraId="1602BDE1" w14:textId="77777777" w:rsidR="00F8455E" w:rsidRDefault="00F8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849257600"/>
      <w:docPartObj>
        <w:docPartGallery w:val="Page Numbers (Bottom of Page)"/>
        <w:docPartUnique/>
      </w:docPartObj>
    </w:sdtPr>
    <w:sdtContent>
      <w:p w14:paraId="4437CEAD" w14:textId="597EF1F2" w:rsidR="002521F8" w:rsidRPr="002521F8" w:rsidRDefault="002521F8">
        <w:pPr>
          <w:pStyle w:val="Stopka"/>
          <w:jc w:val="right"/>
          <w:rPr>
            <w:rFonts w:asciiTheme="majorHAnsi" w:eastAsiaTheme="majorEastAsia" w:hAnsiTheme="majorHAnsi" w:cstheme="majorBidi"/>
          </w:rPr>
        </w:pPr>
        <w:r w:rsidRPr="002521F8">
          <w:rPr>
            <w:rFonts w:asciiTheme="majorHAnsi" w:eastAsiaTheme="majorEastAsia" w:hAnsiTheme="majorHAnsi" w:cstheme="majorBidi"/>
          </w:rPr>
          <w:t xml:space="preserve">str. </w:t>
        </w:r>
        <w:r w:rsidRPr="002521F8">
          <w:rPr>
            <w:rFonts w:eastAsiaTheme="minorEastAsia" w:cs="Times New Roman"/>
          </w:rPr>
          <w:fldChar w:fldCharType="begin"/>
        </w:r>
        <w:r w:rsidRPr="002521F8">
          <w:instrText>PAGE    \* MERGEFORMAT</w:instrText>
        </w:r>
        <w:r w:rsidRPr="002521F8">
          <w:rPr>
            <w:rFonts w:eastAsiaTheme="minorEastAsia" w:cs="Times New Roman"/>
          </w:rPr>
          <w:fldChar w:fldCharType="separate"/>
        </w:r>
        <w:r w:rsidRPr="002521F8">
          <w:rPr>
            <w:rFonts w:asciiTheme="majorHAnsi" w:eastAsiaTheme="majorEastAsia" w:hAnsiTheme="majorHAnsi" w:cstheme="majorBidi"/>
          </w:rPr>
          <w:t>2</w:t>
        </w:r>
        <w:r w:rsidRPr="002521F8">
          <w:rPr>
            <w:rFonts w:asciiTheme="majorHAnsi" w:eastAsiaTheme="majorEastAsia" w:hAnsiTheme="majorHAnsi" w:cstheme="majorBidi"/>
          </w:rPr>
          <w:fldChar w:fldCharType="end"/>
        </w:r>
      </w:p>
    </w:sdtContent>
  </w:sdt>
  <w:p w14:paraId="73B84DEF" w14:textId="77777777" w:rsidR="002521F8" w:rsidRDefault="002521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391DB" w14:textId="77777777" w:rsidR="00F8455E" w:rsidRDefault="00F8455E" w:rsidP="002B5CAB">
      <w:pPr>
        <w:spacing w:after="0"/>
      </w:pPr>
      <w:r>
        <w:separator/>
      </w:r>
    </w:p>
  </w:footnote>
  <w:footnote w:type="continuationSeparator" w:id="0">
    <w:p w14:paraId="1B757EC3" w14:textId="77777777" w:rsidR="00F8455E" w:rsidRDefault="00F8455E" w:rsidP="002B5CAB">
      <w:pPr>
        <w:spacing w:after="0"/>
      </w:pPr>
      <w:r>
        <w:continuationSeparator/>
      </w:r>
    </w:p>
  </w:footnote>
  <w:footnote w:type="continuationNotice" w:id="1">
    <w:p w14:paraId="01FABB18" w14:textId="77777777" w:rsidR="00F8455E" w:rsidRDefault="00F8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C427A" w14:textId="72C404E8" w:rsidR="00665FE6" w:rsidRPr="005462B5" w:rsidRDefault="005462B5" w:rsidP="005462B5">
    <w:pPr>
      <w:pStyle w:val="Nagwek"/>
    </w:pPr>
    <w:r>
      <w:rPr>
        <w:noProof/>
      </w:rPr>
      <w:drawing>
        <wp:inline distT="0" distB="0" distL="0" distR="0" wp14:anchorId="64FD1ACF" wp14:editId="3AB241DA">
          <wp:extent cx="4808220" cy="951362"/>
          <wp:effectExtent l="0" t="0" r="0" b="1270"/>
          <wp:docPr id="806720546" name="Obraz 1"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23402" name="Obraz 1" descr="Obraz zawierający tekst, Czcionka, zrzut ekranu&#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5042" cy="95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5E9"/>
    <w:multiLevelType w:val="hybridMultilevel"/>
    <w:tmpl w:val="89DEA8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CF19D5"/>
    <w:multiLevelType w:val="hybridMultilevel"/>
    <w:tmpl w:val="89DEA8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BC710D"/>
    <w:multiLevelType w:val="hybridMultilevel"/>
    <w:tmpl w:val="9AB6B1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E2600"/>
    <w:multiLevelType w:val="hybridMultilevel"/>
    <w:tmpl w:val="89DEA8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9D6C3F"/>
    <w:multiLevelType w:val="hybridMultilevel"/>
    <w:tmpl w:val="89DEA8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4349C6"/>
    <w:multiLevelType w:val="hybridMultilevel"/>
    <w:tmpl w:val="B2341FE0"/>
    <w:lvl w:ilvl="0" w:tplc="0394C71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2C550508"/>
    <w:multiLevelType w:val="hybridMultilevel"/>
    <w:tmpl w:val="89DEA8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03535E"/>
    <w:multiLevelType w:val="hybridMultilevel"/>
    <w:tmpl w:val="AE92AB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FD8331F"/>
    <w:multiLevelType w:val="hybridMultilevel"/>
    <w:tmpl w:val="89DEA8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541DF3"/>
    <w:multiLevelType w:val="hybridMultilevel"/>
    <w:tmpl w:val="89DEA8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E02412"/>
    <w:multiLevelType w:val="hybridMultilevel"/>
    <w:tmpl w:val="14183988"/>
    <w:lvl w:ilvl="0" w:tplc="0415000F">
      <w:start w:val="1"/>
      <w:numFmt w:val="decimal"/>
      <w:lvlText w:val="%1."/>
      <w:lvlJc w:val="left"/>
      <w:pPr>
        <w:ind w:left="0" w:hanging="360"/>
      </w:p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1" w15:restartNumberingAfterBreak="0">
    <w:nsid w:val="3D1345F7"/>
    <w:multiLevelType w:val="hybridMultilevel"/>
    <w:tmpl w:val="AE92AB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9D087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0F02F0"/>
    <w:multiLevelType w:val="hybridMultilevel"/>
    <w:tmpl w:val="AE92AB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55F01012"/>
    <w:multiLevelType w:val="hybridMultilevel"/>
    <w:tmpl w:val="89DEA8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FE4B28"/>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85D7A79"/>
    <w:multiLevelType w:val="hybridMultilevel"/>
    <w:tmpl w:val="BFA6F2C6"/>
    <w:lvl w:ilvl="0" w:tplc="F4C012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5D68E1"/>
    <w:multiLevelType w:val="hybridMultilevel"/>
    <w:tmpl w:val="E124D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2" w15:restartNumberingAfterBreak="0">
    <w:nsid w:val="702B7D22"/>
    <w:multiLevelType w:val="hybridMultilevel"/>
    <w:tmpl w:val="9C46B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8DE3E1E"/>
    <w:multiLevelType w:val="hybridMultilevel"/>
    <w:tmpl w:val="8E68A18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AC36DC1"/>
    <w:multiLevelType w:val="hybridMultilevel"/>
    <w:tmpl w:val="84BCA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74420831">
    <w:abstractNumId w:val="25"/>
  </w:num>
  <w:num w:numId="2" w16cid:durableId="760836847">
    <w:abstractNumId w:val="31"/>
  </w:num>
  <w:num w:numId="3" w16cid:durableId="117187540">
    <w:abstractNumId w:val="21"/>
  </w:num>
  <w:num w:numId="4" w16cid:durableId="1477915245">
    <w:abstractNumId w:val="32"/>
  </w:num>
  <w:num w:numId="5" w16cid:durableId="783502948">
    <w:abstractNumId w:val="20"/>
  </w:num>
  <w:num w:numId="6" w16cid:durableId="1749184178">
    <w:abstractNumId w:val="10"/>
  </w:num>
  <w:num w:numId="7" w16cid:durableId="1751659584">
    <w:abstractNumId w:val="18"/>
  </w:num>
  <w:num w:numId="8" w16cid:durableId="1916158086">
    <w:abstractNumId w:val="9"/>
  </w:num>
  <w:num w:numId="9" w16cid:durableId="1396509225">
    <w:abstractNumId w:val="4"/>
  </w:num>
  <w:num w:numId="10" w16cid:durableId="78063420">
    <w:abstractNumId w:val="28"/>
  </w:num>
  <w:num w:numId="11" w16cid:durableId="1151563465">
    <w:abstractNumId w:val="13"/>
  </w:num>
  <w:num w:numId="12" w16cid:durableId="850073162">
    <w:abstractNumId w:val="22"/>
  </w:num>
  <w:num w:numId="13" w16cid:durableId="217740531">
    <w:abstractNumId w:val="17"/>
  </w:num>
  <w:num w:numId="14" w16cid:durableId="716050887">
    <w:abstractNumId w:val="15"/>
  </w:num>
  <w:num w:numId="15" w16cid:durableId="718406975">
    <w:abstractNumId w:val="23"/>
  </w:num>
  <w:num w:numId="16" w16cid:durableId="1188064911">
    <w:abstractNumId w:val="33"/>
  </w:num>
  <w:num w:numId="17" w16cid:durableId="736902420">
    <w:abstractNumId w:val="30"/>
  </w:num>
  <w:num w:numId="18" w16cid:durableId="681009170">
    <w:abstractNumId w:val="3"/>
  </w:num>
  <w:num w:numId="19" w16cid:durableId="2039743986">
    <w:abstractNumId w:val="5"/>
  </w:num>
  <w:num w:numId="20" w16cid:durableId="454909399">
    <w:abstractNumId w:val="2"/>
  </w:num>
  <w:num w:numId="21" w16cid:durableId="870189077">
    <w:abstractNumId w:val="27"/>
  </w:num>
  <w:num w:numId="22" w16cid:durableId="431635389">
    <w:abstractNumId w:val="19"/>
  </w:num>
  <w:num w:numId="23" w16cid:durableId="328291987">
    <w:abstractNumId w:val="34"/>
  </w:num>
  <w:num w:numId="24" w16cid:durableId="2106032116">
    <w:abstractNumId w:val="35"/>
  </w:num>
  <w:num w:numId="25" w16cid:durableId="559102031">
    <w:abstractNumId w:val="29"/>
  </w:num>
  <w:num w:numId="26" w16cid:durableId="194002515">
    <w:abstractNumId w:val="24"/>
  </w:num>
  <w:num w:numId="27" w16cid:durableId="1963732819">
    <w:abstractNumId w:val="12"/>
  </w:num>
  <w:num w:numId="28" w16cid:durableId="200017325">
    <w:abstractNumId w:val="8"/>
  </w:num>
  <w:num w:numId="29" w16cid:durableId="993797884">
    <w:abstractNumId w:val="1"/>
  </w:num>
  <w:num w:numId="30" w16cid:durableId="1437293532">
    <w:abstractNumId w:val="6"/>
  </w:num>
  <w:num w:numId="31" w16cid:durableId="1265071880">
    <w:abstractNumId w:val="14"/>
  </w:num>
  <w:num w:numId="32" w16cid:durableId="1169440477">
    <w:abstractNumId w:val="11"/>
  </w:num>
  <w:num w:numId="33" w16cid:durableId="1794522708">
    <w:abstractNumId w:val="16"/>
  </w:num>
  <w:num w:numId="34" w16cid:durableId="1454594389">
    <w:abstractNumId w:val="26"/>
  </w:num>
  <w:num w:numId="35" w16cid:durableId="948661568">
    <w:abstractNumId w:val="7"/>
  </w:num>
  <w:num w:numId="36" w16cid:durableId="109279963">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E83"/>
    <w:rsid w:val="00001B78"/>
    <w:rsid w:val="000027F4"/>
    <w:rsid w:val="000053A4"/>
    <w:rsid w:val="0000566A"/>
    <w:rsid w:val="00006AC6"/>
    <w:rsid w:val="00006B28"/>
    <w:rsid w:val="00010BD1"/>
    <w:rsid w:val="00011AFE"/>
    <w:rsid w:val="00013116"/>
    <w:rsid w:val="0001348D"/>
    <w:rsid w:val="00014113"/>
    <w:rsid w:val="00014EBC"/>
    <w:rsid w:val="00016D58"/>
    <w:rsid w:val="000170FA"/>
    <w:rsid w:val="000200A4"/>
    <w:rsid w:val="00020D67"/>
    <w:rsid w:val="00021E30"/>
    <w:rsid w:val="00023F77"/>
    <w:rsid w:val="00024066"/>
    <w:rsid w:val="000243CB"/>
    <w:rsid w:val="00025D0A"/>
    <w:rsid w:val="00026F43"/>
    <w:rsid w:val="0003013B"/>
    <w:rsid w:val="00031CE6"/>
    <w:rsid w:val="000334C2"/>
    <w:rsid w:val="00036203"/>
    <w:rsid w:val="000362C3"/>
    <w:rsid w:val="00037D35"/>
    <w:rsid w:val="000417B6"/>
    <w:rsid w:val="00041930"/>
    <w:rsid w:val="00041C11"/>
    <w:rsid w:val="00042887"/>
    <w:rsid w:val="00043FCC"/>
    <w:rsid w:val="00044D96"/>
    <w:rsid w:val="00045A0A"/>
    <w:rsid w:val="0005161C"/>
    <w:rsid w:val="00051D20"/>
    <w:rsid w:val="00052C10"/>
    <w:rsid w:val="000552A0"/>
    <w:rsid w:val="000555D4"/>
    <w:rsid w:val="00055FD5"/>
    <w:rsid w:val="0005786B"/>
    <w:rsid w:val="00057C1A"/>
    <w:rsid w:val="00062094"/>
    <w:rsid w:val="00065885"/>
    <w:rsid w:val="000675B1"/>
    <w:rsid w:val="000703EE"/>
    <w:rsid w:val="00070504"/>
    <w:rsid w:val="00071D86"/>
    <w:rsid w:val="000723B0"/>
    <w:rsid w:val="00072B4C"/>
    <w:rsid w:val="00075D36"/>
    <w:rsid w:val="00080128"/>
    <w:rsid w:val="0008119B"/>
    <w:rsid w:val="0008297C"/>
    <w:rsid w:val="00083C61"/>
    <w:rsid w:val="000854A1"/>
    <w:rsid w:val="00086FAE"/>
    <w:rsid w:val="00093A3B"/>
    <w:rsid w:val="00095EBB"/>
    <w:rsid w:val="00097A32"/>
    <w:rsid w:val="000A0F6F"/>
    <w:rsid w:val="000A1580"/>
    <w:rsid w:val="000A1861"/>
    <w:rsid w:val="000A3655"/>
    <w:rsid w:val="000A4DAB"/>
    <w:rsid w:val="000A5E25"/>
    <w:rsid w:val="000B3B85"/>
    <w:rsid w:val="000B59C6"/>
    <w:rsid w:val="000B7AAA"/>
    <w:rsid w:val="000B7E80"/>
    <w:rsid w:val="000C00F4"/>
    <w:rsid w:val="000C1A8E"/>
    <w:rsid w:val="000C36F1"/>
    <w:rsid w:val="000C6908"/>
    <w:rsid w:val="000C6BA5"/>
    <w:rsid w:val="000D053A"/>
    <w:rsid w:val="000D17AE"/>
    <w:rsid w:val="000D19D2"/>
    <w:rsid w:val="000D4F04"/>
    <w:rsid w:val="000D5811"/>
    <w:rsid w:val="000E3DC8"/>
    <w:rsid w:val="000E5FCF"/>
    <w:rsid w:val="000E6E63"/>
    <w:rsid w:val="000E739B"/>
    <w:rsid w:val="000F27EC"/>
    <w:rsid w:val="000F4819"/>
    <w:rsid w:val="000F56E6"/>
    <w:rsid w:val="000F572B"/>
    <w:rsid w:val="000F58F8"/>
    <w:rsid w:val="000F6038"/>
    <w:rsid w:val="000F6EEE"/>
    <w:rsid w:val="00102DCE"/>
    <w:rsid w:val="001050C6"/>
    <w:rsid w:val="0011156B"/>
    <w:rsid w:val="001123CB"/>
    <w:rsid w:val="00117F6D"/>
    <w:rsid w:val="001205A9"/>
    <w:rsid w:val="00120FED"/>
    <w:rsid w:val="001226C2"/>
    <w:rsid w:val="00123DE2"/>
    <w:rsid w:val="001249E0"/>
    <w:rsid w:val="00125172"/>
    <w:rsid w:val="00125967"/>
    <w:rsid w:val="00125A2F"/>
    <w:rsid w:val="0013043A"/>
    <w:rsid w:val="00132983"/>
    <w:rsid w:val="00132BA2"/>
    <w:rsid w:val="00132C96"/>
    <w:rsid w:val="00133C20"/>
    <w:rsid w:val="00142DE2"/>
    <w:rsid w:val="001457F5"/>
    <w:rsid w:val="0014595A"/>
    <w:rsid w:val="00145F53"/>
    <w:rsid w:val="00147C60"/>
    <w:rsid w:val="0015034A"/>
    <w:rsid w:val="00150CBA"/>
    <w:rsid w:val="00152500"/>
    <w:rsid w:val="00154210"/>
    <w:rsid w:val="00160DB5"/>
    <w:rsid w:val="00160DFA"/>
    <w:rsid w:val="0016280B"/>
    <w:rsid w:val="00162DD6"/>
    <w:rsid w:val="001702EC"/>
    <w:rsid w:val="00171269"/>
    <w:rsid w:val="00171FA9"/>
    <w:rsid w:val="001725F7"/>
    <w:rsid w:val="00172ED1"/>
    <w:rsid w:val="0017305A"/>
    <w:rsid w:val="0017626A"/>
    <w:rsid w:val="0018142D"/>
    <w:rsid w:val="001828FD"/>
    <w:rsid w:val="00185CD6"/>
    <w:rsid w:val="001871F1"/>
    <w:rsid w:val="0018752B"/>
    <w:rsid w:val="001925A2"/>
    <w:rsid w:val="001936F7"/>
    <w:rsid w:val="00193C9F"/>
    <w:rsid w:val="001943BD"/>
    <w:rsid w:val="0019472B"/>
    <w:rsid w:val="0019550F"/>
    <w:rsid w:val="001976BA"/>
    <w:rsid w:val="0019788A"/>
    <w:rsid w:val="001A2A3A"/>
    <w:rsid w:val="001A3C70"/>
    <w:rsid w:val="001A645D"/>
    <w:rsid w:val="001A6E3A"/>
    <w:rsid w:val="001B1013"/>
    <w:rsid w:val="001B1B09"/>
    <w:rsid w:val="001B23CB"/>
    <w:rsid w:val="001B28AB"/>
    <w:rsid w:val="001B43D9"/>
    <w:rsid w:val="001B4B32"/>
    <w:rsid w:val="001B525F"/>
    <w:rsid w:val="001B58DB"/>
    <w:rsid w:val="001B656F"/>
    <w:rsid w:val="001B7BD8"/>
    <w:rsid w:val="001C2196"/>
    <w:rsid w:val="001C2227"/>
    <w:rsid w:val="001C2807"/>
    <w:rsid w:val="001C2A72"/>
    <w:rsid w:val="001C52CC"/>
    <w:rsid w:val="001C7EA3"/>
    <w:rsid w:val="001C7EE0"/>
    <w:rsid w:val="001D33F9"/>
    <w:rsid w:val="001D5ED2"/>
    <w:rsid w:val="001E1D66"/>
    <w:rsid w:val="001E5307"/>
    <w:rsid w:val="001F0535"/>
    <w:rsid w:val="001F0643"/>
    <w:rsid w:val="001F4B9D"/>
    <w:rsid w:val="001F6893"/>
    <w:rsid w:val="002003DC"/>
    <w:rsid w:val="00200616"/>
    <w:rsid w:val="00200C82"/>
    <w:rsid w:val="00200FDE"/>
    <w:rsid w:val="00201491"/>
    <w:rsid w:val="002033ED"/>
    <w:rsid w:val="00203BCA"/>
    <w:rsid w:val="00203C00"/>
    <w:rsid w:val="00203C61"/>
    <w:rsid w:val="00204407"/>
    <w:rsid w:val="002052DD"/>
    <w:rsid w:val="00211029"/>
    <w:rsid w:val="00212AFB"/>
    <w:rsid w:val="00214051"/>
    <w:rsid w:val="00215436"/>
    <w:rsid w:val="002155C1"/>
    <w:rsid w:val="00215934"/>
    <w:rsid w:val="002159BB"/>
    <w:rsid w:val="00216287"/>
    <w:rsid w:val="00217159"/>
    <w:rsid w:val="00217191"/>
    <w:rsid w:val="00220011"/>
    <w:rsid w:val="0022290B"/>
    <w:rsid w:val="002240C6"/>
    <w:rsid w:val="00224D7B"/>
    <w:rsid w:val="002275CD"/>
    <w:rsid w:val="00231A81"/>
    <w:rsid w:val="00231F3E"/>
    <w:rsid w:val="00232401"/>
    <w:rsid w:val="00234129"/>
    <w:rsid w:val="00234B66"/>
    <w:rsid w:val="002362B6"/>
    <w:rsid w:val="00237788"/>
    <w:rsid w:val="00237D63"/>
    <w:rsid w:val="0024115B"/>
    <w:rsid w:val="002422F8"/>
    <w:rsid w:val="00242ABD"/>
    <w:rsid w:val="002437C7"/>
    <w:rsid w:val="00243EC8"/>
    <w:rsid w:val="00244D55"/>
    <w:rsid w:val="00245910"/>
    <w:rsid w:val="00245B1A"/>
    <w:rsid w:val="0024655A"/>
    <w:rsid w:val="00246F50"/>
    <w:rsid w:val="00247601"/>
    <w:rsid w:val="00250D57"/>
    <w:rsid w:val="00251483"/>
    <w:rsid w:val="002521F8"/>
    <w:rsid w:val="00254F54"/>
    <w:rsid w:val="00256480"/>
    <w:rsid w:val="002576C9"/>
    <w:rsid w:val="00257FDC"/>
    <w:rsid w:val="00260142"/>
    <w:rsid w:val="0026083B"/>
    <w:rsid w:val="00260966"/>
    <w:rsid w:val="0026216F"/>
    <w:rsid w:val="00262617"/>
    <w:rsid w:val="0026345B"/>
    <w:rsid w:val="0026373D"/>
    <w:rsid w:val="0026415A"/>
    <w:rsid w:val="0026785E"/>
    <w:rsid w:val="002746DE"/>
    <w:rsid w:val="002753FC"/>
    <w:rsid w:val="00275708"/>
    <w:rsid w:val="0027664C"/>
    <w:rsid w:val="00277ADA"/>
    <w:rsid w:val="00281D1C"/>
    <w:rsid w:val="00281D5E"/>
    <w:rsid w:val="00282886"/>
    <w:rsid w:val="00283548"/>
    <w:rsid w:val="00285A8C"/>
    <w:rsid w:val="0028634C"/>
    <w:rsid w:val="0029002E"/>
    <w:rsid w:val="0029092D"/>
    <w:rsid w:val="00291EE4"/>
    <w:rsid w:val="00292114"/>
    <w:rsid w:val="00292CB6"/>
    <w:rsid w:val="0029654B"/>
    <w:rsid w:val="00296674"/>
    <w:rsid w:val="00297394"/>
    <w:rsid w:val="002A1139"/>
    <w:rsid w:val="002A1549"/>
    <w:rsid w:val="002A2618"/>
    <w:rsid w:val="002A5CF2"/>
    <w:rsid w:val="002A6967"/>
    <w:rsid w:val="002A7E58"/>
    <w:rsid w:val="002B131B"/>
    <w:rsid w:val="002B136A"/>
    <w:rsid w:val="002B1D51"/>
    <w:rsid w:val="002B294F"/>
    <w:rsid w:val="002B31B4"/>
    <w:rsid w:val="002B5CAB"/>
    <w:rsid w:val="002C426B"/>
    <w:rsid w:val="002C6FE4"/>
    <w:rsid w:val="002C7D04"/>
    <w:rsid w:val="002D0BB8"/>
    <w:rsid w:val="002D226B"/>
    <w:rsid w:val="002D22B1"/>
    <w:rsid w:val="002D2617"/>
    <w:rsid w:val="002D495A"/>
    <w:rsid w:val="002D5E90"/>
    <w:rsid w:val="002D6E83"/>
    <w:rsid w:val="002E133D"/>
    <w:rsid w:val="002E33F6"/>
    <w:rsid w:val="002E3EFD"/>
    <w:rsid w:val="002F0529"/>
    <w:rsid w:val="002F0B22"/>
    <w:rsid w:val="002F0B3F"/>
    <w:rsid w:val="002F101F"/>
    <w:rsid w:val="002F1ABF"/>
    <w:rsid w:val="002F2862"/>
    <w:rsid w:val="002F35EA"/>
    <w:rsid w:val="002F51D4"/>
    <w:rsid w:val="002F6A51"/>
    <w:rsid w:val="002F7041"/>
    <w:rsid w:val="002F7A3B"/>
    <w:rsid w:val="00301D12"/>
    <w:rsid w:val="00305292"/>
    <w:rsid w:val="0030780A"/>
    <w:rsid w:val="00314E25"/>
    <w:rsid w:val="00315D67"/>
    <w:rsid w:val="00323631"/>
    <w:rsid w:val="00323F10"/>
    <w:rsid w:val="00324013"/>
    <w:rsid w:val="003242ED"/>
    <w:rsid w:val="00326429"/>
    <w:rsid w:val="003266B8"/>
    <w:rsid w:val="00327039"/>
    <w:rsid w:val="003276C9"/>
    <w:rsid w:val="0032785D"/>
    <w:rsid w:val="00331460"/>
    <w:rsid w:val="00333B40"/>
    <w:rsid w:val="0033439B"/>
    <w:rsid w:val="003356B1"/>
    <w:rsid w:val="0034000E"/>
    <w:rsid w:val="003405BF"/>
    <w:rsid w:val="0034186B"/>
    <w:rsid w:val="00345212"/>
    <w:rsid w:val="0034766A"/>
    <w:rsid w:val="00351406"/>
    <w:rsid w:val="00353578"/>
    <w:rsid w:val="00353D0A"/>
    <w:rsid w:val="00353FAE"/>
    <w:rsid w:val="003567ED"/>
    <w:rsid w:val="00360215"/>
    <w:rsid w:val="00361161"/>
    <w:rsid w:val="00364AAE"/>
    <w:rsid w:val="0036770F"/>
    <w:rsid w:val="00370158"/>
    <w:rsid w:val="0037092C"/>
    <w:rsid w:val="00371615"/>
    <w:rsid w:val="003718AE"/>
    <w:rsid w:val="0037262C"/>
    <w:rsid w:val="00373B48"/>
    <w:rsid w:val="00381D99"/>
    <w:rsid w:val="00382A7C"/>
    <w:rsid w:val="00383926"/>
    <w:rsid w:val="00384E46"/>
    <w:rsid w:val="00385B10"/>
    <w:rsid w:val="0038605C"/>
    <w:rsid w:val="003873A6"/>
    <w:rsid w:val="00390CAC"/>
    <w:rsid w:val="003943DF"/>
    <w:rsid w:val="00396297"/>
    <w:rsid w:val="00396CF1"/>
    <w:rsid w:val="00397429"/>
    <w:rsid w:val="003A16C3"/>
    <w:rsid w:val="003A3353"/>
    <w:rsid w:val="003A6523"/>
    <w:rsid w:val="003A7209"/>
    <w:rsid w:val="003A7521"/>
    <w:rsid w:val="003A7B87"/>
    <w:rsid w:val="003A7D02"/>
    <w:rsid w:val="003B1DC7"/>
    <w:rsid w:val="003B40B5"/>
    <w:rsid w:val="003B4A35"/>
    <w:rsid w:val="003B5886"/>
    <w:rsid w:val="003C11B3"/>
    <w:rsid w:val="003C1CC8"/>
    <w:rsid w:val="003C49A6"/>
    <w:rsid w:val="003C4A60"/>
    <w:rsid w:val="003C4C6A"/>
    <w:rsid w:val="003C4D64"/>
    <w:rsid w:val="003D0E66"/>
    <w:rsid w:val="003D1D37"/>
    <w:rsid w:val="003D56B4"/>
    <w:rsid w:val="003D7CCA"/>
    <w:rsid w:val="003E01DF"/>
    <w:rsid w:val="003E1A2C"/>
    <w:rsid w:val="003E29F8"/>
    <w:rsid w:val="003E422E"/>
    <w:rsid w:val="003E5483"/>
    <w:rsid w:val="003F0EAD"/>
    <w:rsid w:val="003F5B81"/>
    <w:rsid w:val="003F774D"/>
    <w:rsid w:val="004002C1"/>
    <w:rsid w:val="004039CA"/>
    <w:rsid w:val="0040506C"/>
    <w:rsid w:val="0040795C"/>
    <w:rsid w:val="00410AAD"/>
    <w:rsid w:val="00410C09"/>
    <w:rsid w:val="00413A65"/>
    <w:rsid w:val="00413C17"/>
    <w:rsid w:val="00413EBF"/>
    <w:rsid w:val="004147C2"/>
    <w:rsid w:val="00415662"/>
    <w:rsid w:val="00415B55"/>
    <w:rsid w:val="00420DDB"/>
    <w:rsid w:val="00421561"/>
    <w:rsid w:val="0042358E"/>
    <w:rsid w:val="00423BB6"/>
    <w:rsid w:val="00424BEB"/>
    <w:rsid w:val="0042521A"/>
    <w:rsid w:val="00426FEF"/>
    <w:rsid w:val="00430D83"/>
    <w:rsid w:val="004316B7"/>
    <w:rsid w:val="00437318"/>
    <w:rsid w:val="00437F75"/>
    <w:rsid w:val="0044014D"/>
    <w:rsid w:val="00440D37"/>
    <w:rsid w:val="00440F68"/>
    <w:rsid w:val="00441448"/>
    <w:rsid w:val="00442F75"/>
    <w:rsid w:val="0044514F"/>
    <w:rsid w:val="004467A9"/>
    <w:rsid w:val="004475A6"/>
    <w:rsid w:val="00452C04"/>
    <w:rsid w:val="004547E1"/>
    <w:rsid w:val="00461B95"/>
    <w:rsid w:val="004632D0"/>
    <w:rsid w:val="00464B6A"/>
    <w:rsid w:val="00464E3F"/>
    <w:rsid w:val="00465522"/>
    <w:rsid w:val="00465698"/>
    <w:rsid w:val="0046783B"/>
    <w:rsid w:val="00467A4E"/>
    <w:rsid w:val="004708FB"/>
    <w:rsid w:val="004710A4"/>
    <w:rsid w:val="00471325"/>
    <w:rsid w:val="004717B1"/>
    <w:rsid w:val="004727C6"/>
    <w:rsid w:val="00473A53"/>
    <w:rsid w:val="004740D1"/>
    <w:rsid w:val="0047786F"/>
    <w:rsid w:val="00477BE9"/>
    <w:rsid w:val="00481E89"/>
    <w:rsid w:val="00483E0E"/>
    <w:rsid w:val="00484461"/>
    <w:rsid w:val="00485422"/>
    <w:rsid w:val="004855D0"/>
    <w:rsid w:val="00490288"/>
    <w:rsid w:val="00491E92"/>
    <w:rsid w:val="00491EB2"/>
    <w:rsid w:val="004924C8"/>
    <w:rsid w:val="00492B9E"/>
    <w:rsid w:val="00492D5D"/>
    <w:rsid w:val="004937F5"/>
    <w:rsid w:val="00493EA4"/>
    <w:rsid w:val="0049720A"/>
    <w:rsid w:val="004A253E"/>
    <w:rsid w:val="004A26FF"/>
    <w:rsid w:val="004A3008"/>
    <w:rsid w:val="004A5E10"/>
    <w:rsid w:val="004A60B3"/>
    <w:rsid w:val="004A6BA6"/>
    <w:rsid w:val="004A6DC6"/>
    <w:rsid w:val="004B24AB"/>
    <w:rsid w:val="004B463F"/>
    <w:rsid w:val="004B66EC"/>
    <w:rsid w:val="004B675B"/>
    <w:rsid w:val="004B7022"/>
    <w:rsid w:val="004B7E0B"/>
    <w:rsid w:val="004C0802"/>
    <w:rsid w:val="004C320F"/>
    <w:rsid w:val="004C4B23"/>
    <w:rsid w:val="004C57AC"/>
    <w:rsid w:val="004C73F7"/>
    <w:rsid w:val="004D201C"/>
    <w:rsid w:val="004D2D2E"/>
    <w:rsid w:val="004D6D10"/>
    <w:rsid w:val="004E193F"/>
    <w:rsid w:val="004E2085"/>
    <w:rsid w:val="004E667E"/>
    <w:rsid w:val="004F41B6"/>
    <w:rsid w:val="004F437C"/>
    <w:rsid w:val="004F4BE7"/>
    <w:rsid w:val="004F6FB5"/>
    <w:rsid w:val="004F790B"/>
    <w:rsid w:val="0050132C"/>
    <w:rsid w:val="00503E4B"/>
    <w:rsid w:val="00507D13"/>
    <w:rsid w:val="00507D6A"/>
    <w:rsid w:val="00507EF1"/>
    <w:rsid w:val="005105B5"/>
    <w:rsid w:val="00510DED"/>
    <w:rsid w:val="00511B88"/>
    <w:rsid w:val="00513AD1"/>
    <w:rsid w:val="00514DA0"/>
    <w:rsid w:val="0051686F"/>
    <w:rsid w:val="00517EA5"/>
    <w:rsid w:val="005204EA"/>
    <w:rsid w:val="00534958"/>
    <w:rsid w:val="00535AF9"/>
    <w:rsid w:val="0053773E"/>
    <w:rsid w:val="005429B6"/>
    <w:rsid w:val="005462B5"/>
    <w:rsid w:val="005469F6"/>
    <w:rsid w:val="00554AD5"/>
    <w:rsid w:val="005550B5"/>
    <w:rsid w:val="0055647A"/>
    <w:rsid w:val="005643D9"/>
    <w:rsid w:val="0056540A"/>
    <w:rsid w:val="00565EAD"/>
    <w:rsid w:val="005660BC"/>
    <w:rsid w:val="00566109"/>
    <w:rsid w:val="00571B3D"/>
    <w:rsid w:val="00572894"/>
    <w:rsid w:val="00574045"/>
    <w:rsid w:val="005777DD"/>
    <w:rsid w:val="0057784C"/>
    <w:rsid w:val="00581D6A"/>
    <w:rsid w:val="005820BB"/>
    <w:rsid w:val="00582106"/>
    <w:rsid w:val="00582658"/>
    <w:rsid w:val="00585555"/>
    <w:rsid w:val="00590753"/>
    <w:rsid w:val="0059181D"/>
    <w:rsid w:val="00594689"/>
    <w:rsid w:val="00595841"/>
    <w:rsid w:val="00595AE7"/>
    <w:rsid w:val="00596E3B"/>
    <w:rsid w:val="005974DC"/>
    <w:rsid w:val="005A0B57"/>
    <w:rsid w:val="005A0C6F"/>
    <w:rsid w:val="005A351B"/>
    <w:rsid w:val="005A430C"/>
    <w:rsid w:val="005A7329"/>
    <w:rsid w:val="005B4154"/>
    <w:rsid w:val="005B4E2D"/>
    <w:rsid w:val="005B4F25"/>
    <w:rsid w:val="005B519C"/>
    <w:rsid w:val="005C10EE"/>
    <w:rsid w:val="005C3E1F"/>
    <w:rsid w:val="005C53E3"/>
    <w:rsid w:val="005C58E4"/>
    <w:rsid w:val="005C7B5A"/>
    <w:rsid w:val="005D3D0C"/>
    <w:rsid w:val="005D642A"/>
    <w:rsid w:val="005D6887"/>
    <w:rsid w:val="005D7916"/>
    <w:rsid w:val="005E65FD"/>
    <w:rsid w:val="005F25C3"/>
    <w:rsid w:val="005F2E75"/>
    <w:rsid w:val="005F44D5"/>
    <w:rsid w:val="005F5D73"/>
    <w:rsid w:val="005F698F"/>
    <w:rsid w:val="005F7DF6"/>
    <w:rsid w:val="00602A8D"/>
    <w:rsid w:val="00605ACB"/>
    <w:rsid w:val="00605FEC"/>
    <w:rsid w:val="0060630B"/>
    <w:rsid w:val="00606A6D"/>
    <w:rsid w:val="00607853"/>
    <w:rsid w:val="006105A5"/>
    <w:rsid w:val="006107F1"/>
    <w:rsid w:val="0061628F"/>
    <w:rsid w:val="006216CB"/>
    <w:rsid w:val="00621E5F"/>
    <w:rsid w:val="00622433"/>
    <w:rsid w:val="00624535"/>
    <w:rsid w:val="006248AD"/>
    <w:rsid w:val="00624A44"/>
    <w:rsid w:val="00630013"/>
    <w:rsid w:val="00630A74"/>
    <w:rsid w:val="00632999"/>
    <w:rsid w:val="0063353D"/>
    <w:rsid w:val="00636C30"/>
    <w:rsid w:val="006409BA"/>
    <w:rsid w:val="00641C77"/>
    <w:rsid w:val="006431B5"/>
    <w:rsid w:val="00645AEB"/>
    <w:rsid w:val="00646279"/>
    <w:rsid w:val="00646FBF"/>
    <w:rsid w:val="00650E2C"/>
    <w:rsid w:val="0065374E"/>
    <w:rsid w:val="00662260"/>
    <w:rsid w:val="006631B0"/>
    <w:rsid w:val="00663856"/>
    <w:rsid w:val="006651AC"/>
    <w:rsid w:val="00665FE6"/>
    <w:rsid w:val="006727D7"/>
    <w:rsid w:val="00675314"/>
    <w:rsid w:val="00676B9D"/>
    <w:rsid w:val="0068114A"/>
    <w:rsid w:val="006812E4"/>
    <w:rsid w:val="00681733"/>
    <w:rsid w:val="00681C9A"/>
    <w:rsid w:val="0068364C"/>
    <w:rsid w:val="006837AF"/>
    <w:rsid w:val="0068508A"/>
    <w:rsid w:val="00686BAE"/>
    <w:rsid w:val="00686CBC"/>
    <w:rsid w:val="0069036B"/>
    <w:rsid w:val="00690D4C"/>
    <w:rsid w:val="0069145E"/>
    <w:rsid w:val="006915F8"/>
    <w:rsid w:val="00691822"/>
    <w:rsid w:val="006921C6"/>
    <w:rsid w:val="00693522"/>
    <w:rsid w:val="006942DA"/>
    <w:rsid w:val="00695AD9"/>
    <w:rsid w:val="00697692"/>
    <w:rsid w:val="006A262F"/>
    <w:rsid w:val="006A30B2"/>
    <w:rsid w:val="006A54BC"/>
    <w:rsid w:val="006A75E5"/>
    <w:rsid w:val="006B094D"/>
    <w:rsid w:val="006B44BE"/>
    <w:rsid w:val="006B4CA2"/>
    <w:rsid w:val="006B5414"/>
    <w:rsid w:val="006B69AA"/>
    <w:rsid w:val="006C0FC8"/>
    <w:rsid w:val="006C34CB"/>
    <w:rsid w:val="006C3948"/>
    <w:rsid w:val="006C3CE1"/>
    <w:rsid w:val="006C6FAC"/>
    <w:rsid w:val="006C70D4"/>
    <w:rsid w:val="006D00E6"/>
    <w:rsid w:val="006D1228"/>
    <w:rsid w:val="006D140B"/>
    <w:rsid w:val="006D2009"/>
    <w:rsid w:val="006D5E71"/>
    <w:rsid w:val="006E0B24"/>
    <w:rsid w:val="006E10BA"/>
    <w:rsid w:val="006E1882"/>
    <w:rsid w:val="006E1F00"/>
    <w:rsid w:val="006E34CD"/>
    <w:rsid w:val="006E3885"/>
    <w:rsid w:val="006E536A"/>
    <w:rsid w:val="006E7740"/>
    <w:rsid w:val="006F0B63"/>
    <w:rsid w:val="006F45A4"/>
    <w:rsid w:val="006F466E"/>
    <w:rsid w:val="006F643E"/>
    <w:rsid w:val="006F71DA"/>
    <w:rsid w:val="00700D05"/>
    <w:rsid w:val="0070288F"/>
    <w:rsid w:val="00703899"/>
    <w:rsid w:val="00706724"/>
    <w:rsid w:val="007118D3"/>
    <w:rsid w:val="0071409C"/>
    <w:rsid w:val="00716041"/>
    <w:rsid w:val="00716F99"/>
    <w:rsid w:val="0071752D"/>
    <w:rsid w:val="00721133"/>
    <w:rsid w:val="0072182A"/>
    <w:rsid w:val="00722DD0"/>
    <w:rsid w:val="0072712C"/>
    <w:rsid w:val="007317B1"/>
    <w:rsid w:val="00733386"/>
    <w:rsid w:val="007376E5"/>
    <w:rsid w:val="007379D7"/>
    <w:rsid w:val="0074013C"/>
    <w:rsid w:val="007402F9"/>
    <w:rsid w:val="007403CD"/>
    <w:rsid w:val="00740537"/>
    <w:rsid w:val="007419A5"/>
    <w:rsid w:val="0074553F"/>
    <w:rsid w:val="0074590B"/>
    <w:rsid w:val="00745FE2"/>
    <w:rsid w:val="00754739"/>
    <w:rsid w:val="0075485E"/>
    <w:rsid w:val="007552DC"/>
    <w:rsid w:val="00755888"/>
    <w:rsid w:val="007567C1"/>
    <w:rsid w:val="00757A52"/>
    <w:rsid w:val="00760900"/>
    <w:rsid w:val="00761936"/>
    <w:rsid w:val="00763986"/>
    <w:rsid w:val="007644DE"/>
    <w:rsid w:val="007651A1"/>
    <w:rsid w:val="00766088"/>
    <w:rsid w:val="007733EF"/>
    <w:rsid w:val="007737B0"/>
    <w:rsid w:val="00773CF0"/>
    <w:rsid w:val="0078043D"/>
    <w:rsid w:val="0078072B"/>
    <w:rsid w:val="00780EC4"/>
    <w:rsid w:val="00781EFB"/>
    <w:rsid w:val="00783954"/>
    <w:rsid w:val="007840FA"/>
    <w:rsid w:val="00784F19"/>
    <w:rsid w:val="007854C5"/>
    <w:rsid w:val="00787F6E"/>
    <w:rsid w:val="00790331"/>
    <w:rsid w:val="00792CD4"/>
    <w:rsid w:val="00793901"/>
    <w:rsid w:val="007947EF"/>
    <w:rsid w:val="00794C1D"/>
    <w:rsid w:val="007A07C6"/>
    <w:rsid w:val="007A091D"/>
    <w:rsid w:val="007A43DB"/>
    <w:rsid w:val="007A68DE"/>
    <w:rsid w:val="007A750E"/>
    <w:rsid w:val="007B02EA"/>
    <w:rsid w:val="007B0666"/>
    <w:rsid w:val="007B24C4"/>
    <w:rsid w:val="007B261C"/>
    <w:rsid w:val="007B268D"/>
    <w:rsid w:val="007B43AE"/>
    <w:rsid w:val="007B4F41"/>
    <w:rsid w:val="007B5EEC"/>
    <w:rsid w:val="007D014A"/>
    <w:rsid w:val="007D2194"/>
    <w:rsid w:val="007D29D5"/>
    <w:rsid w:val="007D2C01"/>
    <w:rsid w:val="007D70D2"/>
    <w:rsid w:val="007E01D9"/>
    <w:rsid w:val="007E02E4"/>
    <w:rsid w:val="007E0F42"/>
    <w:rsid w:val="007E20B4"/>
    <w:rsid w:val="007E4639"/>
    <w:rsid w:val="007E51C4"/>
    <w:rsid w:val="007E5397"/>
    <w:rsid w:val="007E5809"/>
    <w:rsid w:val="007E63FF"/>
    <w:rsid w:val="007E78C8"/>
    <w:rsid w:val="007F10B3"/>
    <w:rsid w:val="007F1F2A"/>
    <w:rsid w:val="007F2DE2"/>
    <w:rsid w:val="008055CA"/>
    <w:rsid w:val="008056F0"/>
    <w:rsid w:val="00806505"/>
    <w:rsid w:val="0081051F"/>
    <w:rsid w:val="00813916"/>
    <w:rsid w:val="0081485F"/>
    <w:rsid w:val="008149A6"/>
    <w:rsid w:val="00814EC1"/>
    <w:rsid w:val="008150FE"/>
    <w:rsid w:val="0081722A"/>
    <w:rsid w:val="008177F1"/>
    <w:rsid w:val="008205C9"/>
    <w:rsid w:val="00821FDF"/>
    <w:rsid w:val="00822ADD"/>
    <w:rsid w:val="0082349D"/>
    <w:rsid w:val="00824D01"/>
    <w:rsid w:val="0082564D"/>
    <w:rsid w:val="008263AF"/>
    <w:rsid w:val="00827F6A"/>
    <w:rsid w:val="008332EB"/>
    <w:rsid w:val="008334C6"/>
    <w:rsid w:val="008338C0"/>
    <w:rsid w:val="00836B2A"/>
    <w:rsid w:val="00843477"/>
    <w:rsid w:val="00843BEF"/>
    <w:rsid w:val="0084581A"/>
    <w:rsid w:val="0084621B"/>
    <w:rsid w:val="00846547"/>
    <w:rsid w:val="00852616"/>
    <w:rsid w:val="00853CD6"/>
    <w:rsid w:val="0085419F"/>
    <w:rsid w:val="008551DF"/>
    <w:rsid w:val="00857221"/>
    <w:rsid w:val="00861FCE"/>
    <w:rsid w:val="0086355A"/>
    <w:rsid w:val="00864B29"/>
    <w:rsid w:val="0086555C"/>
    <w:rsid w:val="0087222B"/>
    <w:rsid w:val="00872A80"/>
    <w:rsid w:val="008745E6"/>
    <w:rsid w:val="00875830"/>
    <w:rsid w:val="008768BA"/>
    <w:rsid w:val="00877B27"/>
    <w:rsid w:val="008807E6"/>
    <w:rsid w:val="00880DE1"/>
    <w:rsid w:val="008819A8"/>
    <w:rsid w:val="008822BD"/>
    <w:rsid w:val="008848BD"/>
    <w:rsid w:val="0088584F"/>
    <w:rsid w:val="008875A1"/>
    <w:rsid w:val="0089112F"/>
    <w:rsid w:val="0089114C"/>
    <w:rsid w:val="00893302"/>
    <w:rsid w:val="00894E78"/>
    <w:rsid w:val="00896AD0"/>
    <w:rsid w:val="008976B3"/>
    <w:rsid w:val="008A452E"/>
    <w:rsid w:val="008A4903"/>
    <w:rsid w:val="008A4CE7"/>
    <w:rsid w:val="008A5938"/>
    <w:rsid w:val="008A7695"/>
    <w:rsid w:val="008B0EAE"/>
    <w:rsid w:val="008B3EDF"/>
    <w:rsid w:val="008B4823"/>
    <w:rsid w:val="008B485F"/>
    <w:rsid w:val="008B6F9A"/>
    <w:rsid w:val="008B71F0"/>
    <w:rsid w:val="008C1370"/>
    <w:rsid w:val="008C3070"/>
    <w:rsid w:val="008C4308"/>
    <w:rsid w:val="008C57F8"/>
    <w:rsid w:val="008C6779"/>
    <w:rsid w:val="008C7A7E"/>
    <w:rsid w:val="008C7D7C"/>
    <w:rsid w:val="008D2386"/>
    <w:rsid w:val="008D2B26"/>
    <w:rsid w:val="008D3FB1"/>
    <w:rsid w:val="008E0952"/>
    <w:rsid w:val="008E3E29"/>
    <w:rsid w:val="008E43F9"/>
    <w:rsid w:val="008E4521"/>
    <w:rsid w:val="008F041E"/>
    <w:rsid w:val="008F0D13"/>
    <w:rsid w:val="008F1762"/>
    <w:rsid w:val="008F1ACC"/>
    <w:rsid w:val="008F2654"/>
    <w:rsid w:val="008F2935"/>
    <w:rsid w:val="008F48A8"/>
    <w:rsid w:val="008F5331"/>
    <w:rsid w:val="008F698E"/>
    <w:rsid w:val="008F7D26"/>
    <w:rsid w:val="008F7F72"/>
    <w:rsid w:val="00903D77"/>
    <w:rsid w:val="00904082"/>
    <w:rsid w:val="0091030D"/>
    <w:rsid w:val="0091157D"/>
    <w:rsid w:val="009120EA"/>
    <w:rsid w:val="00912F16"/>
    <w:rsid w:val="009136F4"/>
    <w:rsid w:val="00913C16"/>
    <w:rsid w:val="0091446B"/>
    <w:rsid w:val="009158E4"/>
    <w:rsid w:val="009167BC"/>
    <w:rsid w:val="009204D2"/>
    <w:rsid w:val="00920591"/>
    <w:rsid w:val="0092337A"/>
    <w:rsid w:val="00930DF5"/>
    <w:rsid w:val="00932641"/>
    <w:rsid w:val="00934D63"/>
    <w:rsid w:val="009350AF"/>
    <w:rsid w:val="00936541"/>
    <w:rsid w:val="00936BA9"/>
    <w:rsid w:val="00937A25"/>
    <w:rsid w:val="009419E7"/>
    <w:rsid w:val="009425AB"/>
    <w:rsid w:val="00943922"/>
    <w:rsid w:val="00954886"/>
    <w:rsid w:val="0095538B"/>
    <w:rsid w:val="00960325"/>
    <w:rsid w:val="00960EE1"/>
    <w:rsid w:val="00966020"/>
    <w:rsid w:val="00966CF3"/>
    <w:rsid w:val="00967F09"/>
    <w:rsid w:val="00970EC6"/>
    <w:rsid w:val="00972B5F"/>
    <w:rsid w:val="00973396"/>
    <w:rsid w:val="00980DA2"/>
    <w:rsid w:val="00983469"/>
    <w:rsid w:val="00983AD2"/>
    <w:rsid w:val="00984241"/>
    <w:rsid w:val="009856FA"/>
    <w:rsid w:val="0098622F"/>
    <w:rsid w:val="00992AFF"/>
    <w:rsid w:val="00994993"/>
    <w:rsid w:val="009957C5"/>
    <w:rsid w:val="00996B7A"/>
    <w:rsid w:val="00997805"/>
    <w:rsid w:val="009A043C"/>
    <w:rsid w:val="009A07D0"/>
    <w:rsid w:val="009A11A4"/>
    <w:rsid w:val="009A3706"/>
    <w:rsid w:val="009A62CC"/>
    <w:rsid w:val="009A7602"/>
    <w:rsid w:val="009A7621"/>
    <w:rsid w:val="009A7F01"/>
    <w:rsid w:val="009B10F0"/>
    <w:rsid w:val="009B3A64"/>
    <w:rsid w:val="009B45C2"/>
    <w:rsid w:val="009B4AA7"/>
    <w:rsid w:val="009B4C25"/>
    <w:rsid w:val="009B5520"/>
    <w:rsid w:val="009B6956"/>
    <w:rsid w:val="009B69AD"/>
    <w:rsid w:val="009C0D8D"/>
    <w:rsid w:val="009C2BD7"/>
    <w:rsid w:val="009C3948"/>
    <w:rsid w:val="009C4AEF"/>
    <w:rsid w:val="009C4D85"/>
    <w:rsid w:val="009D342C"/>
    <w:rsid w:val="009D38EC"/>
    <w:rsid w:val="009E0605"/>
    <w:rsid w:val="009E1142"/>
    <w:rsid w:val="009E1729"/>
    <w:rsid w:val="009E3B3F"/>
    <w:rsid w:val="009E5C37"/>
    <w:rsid w:val="009E6FF2"/>
    <w:rsid w:val="009E73E4"/>
    <w:rsid w:val="009F29C1"/>
    <w:rsid w:val="009F2D4B"/>
    <w:rsid w:val="009F32AF"/>
    <w:rsid w:val="009F389D"/>
    <w:rsid w:val="00A00548"/>
    <w:rsid w:val="00A008B9"/>
    <w:rsid w:val="00A03045"/>
    <w:rsid w:val="00A046AD"/>
    <w:rsid w:val="00A0557D"/>
    <w:rsid w:val="00A06CB6"/>
    <w:rsid w:val="00A06FCF"/>
    <w:rsid w:val="00A1001B"/>
    <w:rsid w:val="00A10872"/>
    <w:rsid w:val="00A10F70"/>
    <w:rsid w:val="00A14988"/>
    <w:rsid w:val="00A17D96"/>
    <w:rsid w:val="00A20DD7"/>
    <w:rsid w:val="00A22FEB"/>
    <w:rsid w:val="00A23CBE"/>
    <w:rsid w:val="00A30CDC"/>
    <w:rsid w:val="00A3134C"/>
    <w:rsid w:val="00A313CC"/>
    <w:rsid w:val="00A31578"/>
    <w:rsid w:val="00A31E29"/>
    <w:rsid w:val="00A32811"/>
    <w:rsid w:val="00A370C1"/>
    <w:rsid w:val="00A3799B"/>
    <w:rsid w:val="00A37A15"/>
    <w:rsid w:val="00A420CD"/>
    <w:rsid w:val="00A421A4"/>
    <w:rsid w:val="00A423B6"/>
    <w:rsid w:val="00A42967"/>
    <w:rsid w:val="00A4299B"/>
    <w:rsid w:val="00A42A6F"/>
    <w:rsid w:val="00A431F9"/>
    <w:rsid w:val="00A432EC"/>
    <w:rsid w:val="00A46559"/>
    <w:rsid w:val="00A468E2"/>
    <w:rsid w:val="00A473B8"/>
    <w:rsid w:val="00A47934"/>
    <w:rsid w:val="00A50C5E"/>
    <w:rsid w:val="00A51B6B"/>
    <w:rsid w:val="00A53949"/>
    <w:rsid w:val="00A545DC"/>
    <w:rsid w:val="00A56F00"/>
    <w:rsid w:val="00A575F9"/>
    <w:rsid w:val="00A579C5"/>
    <w:rsid w:val="00A601D5"/>
    <w:rsid w:val="00A6141D"/>
    <w:rsid w:val="00A61A6E"/>
    <w:rsid w:val="00A65249"/>
    <w:rsid w:val="00A65C5C"/>
    <w:rsid w:val="00A66ED0"/>
    <w:rsid w:val="00A67D85"/>
    <w:rsid w:val="00A70ACD"/>
    <w:rsid w:val="00A72F21"/>
    <w:rsid w:val="00A74FFA"/>
    <w:rsid w:val="00A751C6"/>
    <w:rsid w:val="00A766F2"/>
    <w:rsid w:val="00A770E0"/>
    <w:rsid w:val="00A808F0"/>
    <w:rsid w:val="00A818D6"/>
    <w:rsid w:val="00A81EEB"/>
    <w:rsid w:val="00A8480F"/>
    <w:rsid w:val="00A85D14"/>
    <w:rsid w:val="00A91621"/>
    <w:rsid w:val="00A92BEA"/>
    <w:rsid w:val="00A92D09"/>
    <w:rsid w:val="00AA0718"/>
    <w:rsid w:val="00AA0A35"/>
    <w:rsid w:val="00AA1322"/>
    <w:rsid w:val="00AA1B46"/>
    <w:rsid w:val="00AA303C"/>
    <w:rsid w:val="00AA3977"/>
    <w:rsid w:val="00AA6372"/>
    <w:rsid w:val="00AA74F8"/>
    <w:rsid w:val="00AB0191"/>
    <w:rsid w:val="00AB0CB0"/>
    <w:rsid w:val="00AB174B"/>
    <w:rsid w:val="00AB2166"/>
    <w:rsid w:val="00AB2B6D"/>
    <w:rsid w:val="00AB412B"/>
    <w:rsid w:val="00AB66E0"/>
    <w:rsid w:val="00AB6712"/>
    <w:rsid w:val="00AC22C8"/>
    <w:rsid w:val="00AC2F12"/>
    <w:rsid w:val="00AD084F"/>
    <w:rsid w:val="00AD094D"/>
    <w:rsid w:val="00AD1113"/>
    <w:rsid w:val="00AD205A"/>
    <w:rsid w:val="00AD568A"/>
    <w:rsid w:val="00AE46F7"/>
    <w:rsid w:val="00AE4746"/>
    <w:rsid w:val="00AE5870"/>
    <w:rsid w:val="00AE5DE4"/>
    <w:rsid w:val="00AF1BAC"/>
    <w:rsid w:val="00AF1E2A"/>
    <w:rsid w:val="00AF4321"/>
    <w:rsid w:val="00AF575F"/>
    <w:rsid w:val="00AF6636"/>
    <w:rsid w:val="00AF728D"/>
    <w:rsid w:val="00B005C3"/>
    <w:rsid w:val="00B00F09"/>
    <w:rsid w:val="00B0152E"/>
    <w:rsid w:val="00B03C9B"/>
    <w:rsid w:val="00B03CDD"/>
    <w:rsid w:val="00B05782"/>
    <w:rsid w:val="00B062F9"/>
    <w:rsid w:val="00B07D43"/>
    <w:rsid w:val="00B07ECF"/>
    <w:rsid w:val="00B10807"/>
    <w:rsid w:val="00B11D2A"/>
    <w:rsid w:val="00B14234"/>
    <w:rsid w:val="00B1488E"/>
    <w:rsid w:val="00B17594"/>
    <w:rsid w:val="00B21FAF"/>
    <w:rsid w:val="00B2402F"/>
    <w:rsid w:val="00B2405D"/>
    <w:rsid w:val="00B240C9"/>
    <w:rsid w:val="00B24D80"/>
    <w:rsid w:val="00B24EBE"/>
    <w:rsid w:val="00B26B6A"/>
    <w:rsid w:val="00B27309"/>
    <w:rsid w:val="00B278D2"/>
    <w:rsid w:val="00B314AC"/>
    <w:rsid w:val="00B31895"/>
    <w:rsid w:val="00B369D9"/>
    <w:rsid w:val="00B37506"/>
    <w:rsid w:val="00B37CE6"/>
    <w:rsid w:val="00B40611"/>
    <w:rsid w:val="00B40D42"/>
    <w:rsid w:val="00B40F84"/>
    <w:rsid w:val="00B41A30"/>
    <w:rsid w:val="00B41BA8"/>
    <w:rsid w:val="00B42AD2"/>
    <w:rsid w:val="00B4408B"/>
    <w:rsid w:val="00B4590A"/>
    <w:rsid w:val="00B46CB9"/>
    <w:rsid w:val="00B5121B"/>
    <w:rsid w:val="00B54279"/>
    <w:rsid w:val="00B56BF0"/>
    <w:rsid w:val="00B63831"/>
    <w:rsid w:val="00B66DAE"/>
    <w:rsid w:val="00B73E6B"/>
    <w:rsid w:val="00B757AB"/>
    <w:rsid w:val="00B76E30"/>
    <w:rsid w:val="00B77D65"/>
    <w:rsid w:val="00B80DCE"/>
    <w:rsid w:val="00B80E6A"/>
    <w:rsid w:val="00B81EC3"/>
    <w:rsid w:val="00B83873"/>
    <w:rsid w:val="00B84CFE"/>
    <w:rsid w:val="00B84DE5"/>
    <w:rsid w:val="00B85645"/>
    <w:rsid w:val="00B85A99"/>
    <w:rsid w:val="00B85DF6"/>
    <w:rsid w:val="00B86A07"/>
    <w:rsid w:val="00B86BB7"/>
    <w:rsid w:val="00B8795F"/>
    <w:rsid w:val="00B91F99"/>
    <w:rsid w:val="00BA0B49"/>
    <w:rsid w:val="00BA1ACC"/>
    <w:rsid w:val="00BA2322"/>
    <w:rsid w:val="00BA2513"/>
    <w:rsid w:val="00BA2B11"/>
    <w:rsid w:val="00BA4B11"/>
    <w:rsid w:val="00BA4B7C"/>
    <w:rsid w:val="00BA5418"/>
    <w:rsid w:val="00BA6E96"/>
    <w:rsid w:val="00BB0EC5"/>
    <w:rsid w:val="00BB157F"/>
    <w:rsid w:val="00BB6A22"/>
    <w:rsid w:val="00BB70CF"/>
    <w:rsid w:val="00BB7F19"/>
    <w:rsid w:val="00BB7F31"/>
    <w:rsid w:val="00BC0CCA"/>
    <w:rsid w:val="00BC18B6"/>
    <w:rsid w:val="00BC2060"/>
    <w:rsid w:val="00BC391E"/>
    <w:rsid w:val="00BC4A24"/>
    <w:rsid w:val="00BD1528"/>
    <w:rsid w:val="00BD17DF"/>
    <w:rsid w:val="00BD1EFD"/>
    <w:rsid w:val="00BD1FB6"/>
    <w:rsid w:val="00BD2A5D"/>
    <w:rsid w:val="00BD38F1"/>
    <w:rsid w:val="00BD4D08"/>
    <w:rsid w:val="00BD5427"/>
    <w:rsid w:val="00BD5934"/>
    <w:rsid w:val="00BD6F62"/>
    <w:rsid w:val="00BD7D0A"/>
    <w:rsid w:val="00BE0913"/>
    <w:rsid w:val="00BE0CE5"/>
    <w:rsid w:val="00BE1468"/>
    <w:rsid w:val="00BE1820"/>
    <w:rsid w:val="00BE1823"/>
    <w:rsid w:val="00BE1931"/>
    <w:rsid w:val="00BE29F5"/>
    <w:rsid w:val="00BE2E4D"/>
    <w:rsid w:val="00BE2F50"/>
    <w:rsid w:val="00BE34CF"/>
    <w:rsid w:val="00BE43EC"/>
    <w:rsid w:val="00BE5E13"/>
    <w:rsid w:val="00BE77CB"/>
    <w:rsid w:val="00BF0455"/>
    <w:rsid w:val="00BF3816"/>
    <w:rsid w:val="00BF60B0"/>
    <w:rsid w:val="00C025FD"/>
    <w:rsid w:val="00C02DCF"/>
    <w:rsid w:val="00C039B2"/>
    <w:rsid w:val="00C044BB"/>
    <w:rsid w:val="00C07B46"/>
    <w:rsid w:val="00C07EEC"/>
    <w:rsid w:val="00C1001F"/>
    <w:rsid w:val="00C11F16"/>
    <w:rsid w:val="00C15CDC"/>
    <w:rsid w:val="00C1600A"/>
    <w:rsid w:val="00C16D97"/>
    <w:rsid w:val="00C16E36"/>
    <w:rsid w:val="00C16EAE"/>
    <w:rsid w:val="00C238F2"/>
    <w:rsid w:val="00C2489A"/>
    <w:rsid w:val="00C24F0A"/>
    <w:rsid w:val="00C25AD4"/>
    <w:rsid w:val="00C25C11"/>
    <w:rsid w:val="00C272B6"/>
    <w:rsid w:val="00C304E8"/>
    <w:rsid w:val="00C30866"/>
    <w:rsid w:val="00C313CC"/>
    <w:rsid w:val="00C317AB"/>
    <w:rsid w:val="00C33E55"/>
    <w:rsid w:val="00C4263B"/>
    <w:rsid w:val="00C42A3F"/>
    <w:rsid w:val="00C43232"/>
    <w:rsid w:val="00C433B9"/>
    <w:rsid w:val="00C461D6"/>
    <w:rsid w:val="00C520A6"/>
    <w:rsid w:val="00C540D0"/>
    <w:rsid w:val="00C56CC9"/>
    <w:rsid w:val="00C61091"/>
    <w:rsid w:val="00C614DA"/>
    <w:rsid w:val="00C63D31"/>
    <w:rsid w:val="00C65F55"/>
    <w:rsid w:val="00C66278"/>
    <w:rsid w:val="00C7000A"/>
    <w:rsid w:val="00C70C55"/>
    <w:rsid w:val="00C7455F"/>
    <w:rsid w:val="00C771EB"/>
    <w:rsid w:val="00C778B1"/>
    <w:rsid w:val="00C84AAB"/>
    <w:rsid w:val="00C86548"/>
    <w:rsid w:val="00C90DAA"/>
    <w:rsid w:val="00C929F5"/>
    <w:rsid w:val="00C93FF3"/>
    <w:rsid w:val="00C94358"/>
    <w:rsid w:val="00C94C1E"/>
    <w:rsid w:val="00C95EDB"/>
    <w:rsid w:val="00C968ED"/>
    <w:rsid w:val="00C97F02"/>
    <w:rsid w:val="00CA0F74"/>
    <w:rsid w:val="00CA1E05"/>
    <w:rsid w:val="00CA1F90"/>
    <w:rsid w:val="00CA4F92"/>
    <w:rsid w:val="00CA7061"/>
    <w:rsid w:val="00CB078E"/>
    <w:rsid w:val="00CB2110"/>
    <w:rsid w:val="00CB24E8"/>
    <w:rsid w:val="00CB47A3"/>
    <w:rsid w:val="00CB7EDD"/>
    <w:rsid w:val="00CC0CEF"/>
    <w:rsid w:val="00CC1A67"/>
    <w:rsid w:val="00CC236D"/>
    <w:rsid w:val="00CC3F2E"/>
    <w:rsid w:val="00CC5839"/>
    <w:rsid w:val="00CD0A67"/>
    <w:rsid w:val="00CD0C6B"/>
    <w:rsid w:val="00CD2657"/>
    <w:rsid w:val="00CD28BF"/>
    <w:rsid w:val="00CD2C44"/>
    <w:rsid w:val="00CD305C"/>
    <w:rsid w:val="00CD3BBA"/>
    <w:rsid w:val="00CD415A"/>
    <w:rsid w:val="00CD4406"/>
    <w:rsid w:val="00CD5589"/>
    <w:rsid w:val="00CE52E0"/>
    <w:rsid w:val="00CF2958"/>
    <w:rsid w:val="00CF30A9"/>
    <w:rsid w:val="00CF693A"/>
    <w:rsid w:val="00D02A92"/>
    <w:rsid w:val="00D02B8C"/>
    <w:rsid w:val="00D02F33"/>
    <w:rsid w:val="00D0602B"/>
    <w:rsid w:val="00D1018C"/>
    <w:rsid w:val="00D106BB"/>
    <w:rsid w:val="00D11549"/>
    <w:rsid w:val="00D11ECB"/>
    <w:rsid w:val="00D14B1C"/>
    <w:rsid w:val="00D15239"/>
    <w:rsid w:val="00D15FB2"/>
    <w:rsid w:val="00D16537"/>
    <w:rsid w:val="00D17837"/>
    <w:rsid w:val="00D17BAD"/>
    <w:rsid w:val="00D17F7D"/>
    <w:rsid w:val="00D230AA"/>
    <w:rsid w:val="00D232E5"/>
    <w:rsid w:val="00D2399D"/>
    <w:rsid w:val="00D23E82"/>
    <w:rsid w:val="00D2452B"/>
    <w:rsid w:val="00D24B6E"/>
    <w:rsid w:val="00D2706D"/>
    <w:rsid w:val="00D27DC0"/>
    <w:rsid w:val="00D3163E"/>
    <w:rsid w:val="00D32BDE"/>
    <w:rsid w:val="00D32CA7"/>
    <w:rsid w:val="00D33338"/>
    <w:rsid w:val="00D33CAF"/>
    <w:rsid w:val="00D36F01"/>
    <w:rsid w:val="00D37A7F"/>
    <w:rsid w:val="00D4414E"/>
    <w:rsid w:val="00D46056"/>
    <w:rsid w:val="00D475E4"/>
    <w:rsid w:val="00D478E7"/>
    <w:rsid w:val="00D5062B"/>
    <w:rsid w:val="00D51C63"/>
    <w:rsid w:val="00D52C63"/>
    <w:rsid w:val="00D56A14"/>
    <w:rsid w:val="00D57DAD"/>
    <w:rsid w:val="00D601A1"/>
    <w:rsid w:val="00D61163"/>
    <w:rsid w:val="00D6358F"/>
    <w:rsid w:val="00D63DA1"/>
    <w:rsid w:val="00D64743"/>
    <w:rsid w:val="00D6507A"/>
    <w:rsid w:val="00D65F1C"/>
    <w:rsid w:val="00D663E1"/>
    <w:rsid w:val="00D668AE"/>
    <w:rsid w:val="00D703CC"/>
    <w:rsid w:val="00D7353E"/>
    <w:rsid w:val="00D73A0F"/>
    <w:rsid w:val="00D75429"/>
    <w:rsid w:val="00D77CCF"/>
    <w:rsid w:val="00D80458"/>
    <w:rsid w:val="00D815AC"/>
    <w:rsid w:val="00D815C1"/>
    <w:rsid w:val="00D82C95"/>
    <w:rsid w:val="00D84695"/>
    <w:rsid w:val="00D85776"/>
    <w:rsid w:val="00D8684B"/>
    <w:rsid w:val="00D9139D"/>
    <w:rsid w:val="00D918F6"/>
    <w:rsid w:val="00D94CBC"/>
    <w:rsid w:val="00D96EF6"/>
    <w:rsid w:val="00D9769D"/>
    <w:rsid w:val="00D97945"/>
    <w:rsid w:val="00DA090D"/>
    <w:rsid w:val="00DA3D78"/>
    <w:rsid w:val="00DA490E"/>
    <w:rsid w:val="00DA5874"/>
    <w:rsid w:val="00DB2992"/>
    <w:rsid w:val="00DB30ED"/>
    <w:rsid w:val="00DB3977"/>
    <w:rsid w:val="00DB4958"/>
    <w:rsid w:val="00DB54FC"/>
    <w:rsid w:val="00DC00C1"/>
    <w:rsid w:val="00DC11F9"/>
    <w:rsid w:val="00DC26B1"/>
    <w:rsid w:val="00DC43E9"/>
    <w:rsid w:val="00DC4FFD"/>
    <w:rsid w:val="00DE0DE9"/>
    <w:rsid w:val="00DE1048"/>
    <w:rsid w:val="00DE1DB4"/>
    <w:rsid w:val="00DE31C7"/>
    <w:rsid w:val="00DE3469"/>
    <w:rsid w:val="00DE355B"/>
    <w:rsid w:val="00DE5D06"/>
    <w:rsid w:val="00DE6900"/>
    <w:rsid w:val="00DF1059"/>
    <w:rsid w:val="00DF4617"/>
    <w:rsid w:val="00DF49D5"/>
    <w:rsid w:val="00DF66EB"/>
    <w:rsid w:val="00DF7C20"/>
    <w:rsid w:val="00E023A6"/>
    <w:rsid w:val="00E0250E"/>
    <w:rsid w:val="00E07B44"/>
    <w:rsid w:val="00E07E6A"/>
    <w:rsid w:val="00E11530"/>
    <w:rsid w:val="00E11BA5"/>
    <w:rsid w:val="00E13B70"/>
    <w:rsid w:val="00E14663"/>
    <w:rsid w:val="00E171E4"/>
    <w:rsid w:val="00E2164A"/>
    <w:rsid w:val="00E24BDB"/>
    <w:rsid w:val="00E24CF4"/>
    <w:rsid w:val="00E266EC"/>
    <w:rsid w:val="00E27C06"/>
    <w:rsid w:val="00E30C7F"/>
    <w:rsid w:val="00E31AB4"/>
    <w:rsid w:val="00E32F5A"/>
    <w:rsid w:val="00E3356B"/>
    <w:rsid w:val="00E33928"/>
    <w:rsid w:val="00E354D6"/>
    <w:rsid w:val="00E4632F"/>
    <w:rsid w:val="00E50BE1"/>
    <w:rsid w:val="00E52AE0"/>
    <w:rsid w:val="00E52FB8"/>
    <w:rsid w:val="00E53511"/>
    <w:rsid w:val="00E53636"/>
    <w:rsid w:val="00E5379C"/>
    <w:rsid w:val="00E54F0A"/>
    <w:rsid w:val="00E55500"/>
    <w:rsid w:val="00E55CA5"/>
    <w:rsid w:val="00E5628B"/>
    <w:rsid w:val="00E567C9"/>
    <w:rsid w:val="00E576EB"/>
    <w:rsid w:val="00E627EA"/>
    <w:rsid w:val="00E6341D"/>
    <w:rsid w:val="00E637B0"/>
    <w:rsid w:val="00E6431E"/>
    <w:rsid w:val="00E64343"/>
    <w:rsid w:val="00E652F0"/>
    <w:rsid w:val="00E675FE"/>
    <w:rsid w:val="00E703FA"/>
    <w:rsid w:val="00E70C97"/>
    <w:rsid w:val="00E710D3"/>
    <w:rsid w:val="00E71701"/>
    <w:rsid w:val="00E73C6B"/>
    <w:rsid w:val="00E7559B"/>
    <w:rsid w:val="00E771DA"/>
    <w:rsid w:val="00E779A0"/>
    <w:rsid w:val="00E8127C"/>
    <w:rsid w:val="00E83404"/>
    <w:rsid w:val="00E83F4E"/>
    <w:rsid w:val="00E85875"/>
    <w:rsid w:val="00E9353E"/>
    <w:rsid w:val="00E94BD2"/>
    <w:rsid w:val="00E9535A"/>
    <w:rsid w:val="00E954E0"/>
    <w:rsid w:val="00E97D98"/>
    <w:rsid w:val="00EA3274"/>
    <w:rsid w:val="00EA36CF"/>
    <w:rsid w:val="00EA465D"/>
    <w:rsid w:val="00EA4B1E"/>
    <w:rsid w:val="00EA5256"/>
    <w:rsid w:val="00EA5BF0"/>
    <w:rsid w:val="00EA78A0"/>
    <w:rsid w:val="00EA7987"/>
    <w:rsid w:val="00EB169E"/>
    <w:rsid w:val="00EB1A9E"/>
    <w:rsid w:val="00EB284C"/>
    <w:rsid w:val="00EB28A7"/>
    <w:rsid w:val="00EB376B"/>
    <w:rsid w:val="00EB56C4"/>
    <w:rsid w:val="00EB7202"/>
    <w:rsid w:val="00EC098D"/>
    <w:rsid w:val="00EC2F4C"/>
    <w:rsid w:val="00EC449F"/>
    <w:rsid w:val="00EC5491"/>
    <w:rsid w:val="00EC6E46"/>
    <w:rsid w:val="00EC71BF"/>
    <w:rsid w:val="00EC73FE"/>
    <w:rsid w:val="00EC76A1"/>
    <w:rsid w:val="00ED363E"/>
    <w:rsid w:val="00ED5642"/>
    <w:rsid w:val="00ED5E09"/>
    <w:rsid w:val="00ED7750"/>
    <w:rsid w:val="00ED7AEC"/>
    <w:rsid w:val="00EE0F0D"/>
    <w:rsid w:val="00EE1CF9"/>
    <w:rsid w:val="00EE1E86"/>
    <w:rsid w:val="00EE4AF7"/>
    <w:rsid w:val="00EE5D4B"/>
    <w:rsid w:val="00EE6679"/>
    <w:rsid w:val="00EE7D92"/>
    <w:rsid w:val="00EF03A8"/>
    <w:rsid w:val="00EF0986"/>
    <w:rsid w:val="00EF1FF1"/>
    <w:rsid w:val="00EF3720"/>
    <w:rsid w:val="00EF38C5"/>
    <w:rsid w:val="00EF58AB"/>
    <w:rsid w:val="00EF6575"/>
    <w:rsid w:val="00F01122"/>
    <w:rsid w:val="00F02193"/>
    <w:rsid w:val="00F03EAD"/>
    <w:rsid w:val="00F04C1F"/>
    <w:rsid w:val="00F06256"/>
    <w:rsid w:val="00F10431"/>
    <w:rsid w:val="00F10D69"/>
    <w:rsid w:val="00F117D9"/>
    <w:rsid w:val="00F132A8"/>
    <w:rsid w:val="00F146F5"/>
    <w:rsid w:val="00F14EC4"/>
    <w:rsid w:val="00F1515E"/>
    <w:rsid w:val="00F1567E"/>
    <w:rsid w:val="00F161BE"/>
    <w:rsid w:val="00F200CD"/>
    <w:rsid w:val="00F21536"/>
    <w:rsid w:val="00F2412B"/>
    <w:rsid w:val="00F26910"/>
    <w:rsid w:val="00F31FA2"/>
    <w:rsid w:val="00F4081D"/>
    <w:rsid w:val="00F4456B"/>
    <w:rsid w:val="00F44E9A"/>
    <w:rsid w:val="00F47F4F"/>
    <w:rsid w:val="00F515F5"/>
    <w:rsid w:val="00F51FB0"/>
    <w:rsid w:val="00F53100"/>
    <w:rsid w:val="00F5682E"/>
    <w:rsid w:val="00F568A6"/>
    <w:rsid w:val="00F5758E"/>
    <w:rsid w:val="00F61060"/>
    <w:rsid w:val="00F620E3"/>
    <w:rsid w:val="00F63502"/>
    <w:rsid w:val="00F65D66"/>
    <w:rsid w:val="00F70267"/>
    <w:rsid w:val="00F71535"/>
    <w:rsid w:val="00F73C72"/>
    <w:rsid w:val="00F74022"/>
    <w:rsid w:val="00F756C8"/>
    <w:rsid w:val="00F75A11"/>
    <w:rsid w:val="00F77CE6"/>
    <w:rsid w:val="00F80585"/>
    <w:rsid w:val="00F8165D"/>
    <w:rsid w:val="00F82392"/>
    <w:rsid w:val="00F83349"/>
    <w:rsid w:val="00F83802"/>
    <w:rsid w:val="00F84096"/>
    <w:rsid w:val="00F8455E"/>
    <w:rsid w:val="00F8459B"/>
    <w:rsid w:val="00F84679"/>
    <w:rsid w:val="00F90178"/>
    <w:rsid w:val="00F9085F"/>
    <w:rsid w:val="00F90978"/>
    <w:rsid w:val="00F9277D"/>
    <w:rsid w:val="00F92BE5"/>
    <w:rsid w:val="00F95C90"/>
    <w:rsid w:val="00F97D06"/>
    <w:rsid w:val="00FA00D6"/>
    <w:rsid w:val="00FA0619"/>
    <w:rsid w:val="00FA4A38"/>
    <w:rsid w:val="00FA5536"/>
    <w:rsid w:val="00FA5C56"/>
    <w:rsid w:val="00FB153F"/>
    <w:rsid w:val="00FB4905"/>
    <w:rsid w:val="00FB54FC"/>
    <w:rsid w:val="00FB5EB9"/>
    <w:rsid w:val="00FB6F71"/>
    <w:rsid w:val="00FC0214"/>
    <w:rsid w:val="00FC1AA2"/>
    <w:rsid w:val="00FC572D"/>
    <w:rsid w:val="00FC6013"/>
    <w:rsid w:val="00FC7039"/>
    <w:rsid w:val="00FC740D"/>
    <w:rsid w:val="00FD25A7"/>
    <w:rsid w:val="00FD43FD"/>
    <w:rsid w:val="00FD4E9E"/>
    <w:rsid w:val="00FD6934"/>
    <w:rsid w:val="00FD6BBA"/>
    <w:rsid w:val="00FD6C0E"/>
    <w:rsid w:val="00FD7C8C"/>
    <w:rsid w:val="00FD7EF2"/>
    <w:rsid w:val="00FE1EC1"/>
    <w:rsid w:val="00FE2347"/>
    <w:rsid w:val="00FE3197"/>
    <w:rsid w:val="00FE416A"/>
    <w:rsid w:val="00FE49B1"/>
    <w:rsid w:val="00FE4FCD"/>
    <w:rsid w:val="00FE5912"/>
    <w:rsid w:val="00FE64C4"/>
    <w:rsid w:val="00FE69A5"/>
    <w:rsid w:val="00FF06F7"/>
    <w:rsid w:val="00FF0B24"/>
    <w:rsid w:val="00FF2707"/>
    <w:rsid w:val="00FF2C66"/>
    <w:rsid w:val="00FF5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49BE"/>
  <w15:docId w15:val="{F293E94F-FAAD-4688-AE89-C1D56380E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1D5E"/>
    <w:pPr>
      <w:spacing w:before="0" w:after="160" w:line="256" w:lineRule="auto"/>
    </w:pPr>
    <w:rPr>
      <w:rFonts w:eastAsiaTheme="minorHAnsi"/>
      <w:sz w:val="22"/>
      <w:szCs w:val="22"/>
    </w:rPr>
  </w:style>
  <w:style w:type="paragraph" w:styleId="Nagwek1">
    <w:name w:val="heading 1"/>
    <w:basedOn w:val="Normalny"/>
    <w:next w:val="Normalny"/>
    <w:link w:val="Nagwek1Znak"/>
    <w:uiPriority w:val="9"/>
    <w:qFormat/>
    <w:rsid w:val="00DF4617"/>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rPr>
  </w:style>
  <w:style w:type="paragraph" w:styleId="Nagwek2">
    <w:name w:val="heading 2"/>
    <w:basedOn w:val="Normalny"/>
    <w:next w:val="Normalny"/>
    <w:link w:val="Nagwek2Znak"/>
    <w:uiPriority w:val="9"/>
    <w:unhideWhenUsed/>
    <w:qFormat/>
    <w:rsid w:val="00DF4617"/>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DF4617"/>
    <w:pPr>
      <w:numPr>
        <w:ilvl w:val="2"/>
        <w:numId w:val="2"/>
      </w:num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DF4617"/>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DF4617"/>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DF4617"/>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DF4617"/>
    <w:pPr>
      <w:numPr>
        <w:ilvl w:val="6"/>
        <w:numId w:val="2"/>
      </w:num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DF4617"/>
    <w:pPr>
      <w:numPr>
        <w:ilvl w:val="7"/>
        <w:numId w:val="2"/>
      </w:num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F4617"/>
    <w:pPr>
      <w:numPr>
        <w:ilvl w:val="8"/>
        <w:numId w:val="2"/>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L1"/>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DF4617"/>
    <w:rPr>
      <w:rFonts w:eastAsiaTheme="minorHAnsi"/>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rsid w:val="00DF4617"/>
    <w:rPr>
      <w:rFonts w:eastAsiaTheme="minorHAnsi"/>
      <w:caps/>
      <w:spacing w:val="15"/>
      <w:sz w:val="22"/>
      <w:szCs w:val="22"/>
      <w:shd w:val="clear" w:color="auto" w:fill="D9E2F3" w:themeFill="accent1" w:themeFillTint="33"/>
    </w:rPr>
  </w:style>
  <w:style w:type="character" w:customStyle="1" w:styleId="Nagwek3Znak">
    <w:name w:val="Nagłówek 3 Znak"/>
    <w:basedOn w:val="Domylnaczcionkaakapitu"/>
    <w:link w:val="Nagwek3"/>
    <w:uiPriority w:val="9"/>
    <w:rsid w:val="00DF4617"/>
    <w:rPr>
      <w:rFonts w:eastAsiaTheme="minorHAnsi"/>
      <w:caps/>
      <w:color w:val="1F3763" w:themeColor="accent1" w:themeShade="7F"/>
      <w:spacing w:val="15"/>
      <w:sz w:val="22"/>
      <w:szCs w:val="22"/>
    </w:rPr>
  </w:style>
  <w:style w:type="character" w:customStyle="1" w:styleId="Nagwek4Znak">
    <w:name w:val="Nagłówek 4 Znak"/>
    <w:basedOn w:val="Domylnaczcionkaakapitu"/>
    <w:link w:val="Nagwek4"/>
    <w:uiPriority w:val="9"/>
    <w:semiHidden/>
    <w:rsid w:val="00DF4617"/>
    <w:rPr>
      <w:rFonts w:eastAsiaTheme="minorHAnsi"/>
      <w:caps/>
      <w:color w:val="2F5496" w:themeColor="accent1" w:themeShade="BF"/>
      <w:spacing w:val="10"/>
      <w:sz w:val="22"/>
      <w:szCs w:val="22"/>
    </w:rPr>
  </w:style>
  <w:style w:type="character" w:customStyle="1" w:styleId="Nagwek5Znak">
    <w:name w:val="Nagłówek 5 Znak"/>
    <w:basedOn w:val="Domylnaczcionkaakapitu"/>
    <w:link w:val="Nagwek5"/>
    <w:uiPriority w:val="9"/>
    <w:semiHidden/>
    <w:rsid w:val="00DF4617"/>
    <w:rPr>
      <w:rFonts w:eastAsiaTheme="minorHAnsi"/>
      <w:caps/>
      <w:color w:val="2F5496" w:themeColor="accent1" w:themeShade="BF"/>
      <w:spacing w:val="10"/>
      <w:sz w:val="22"/>
      <w:szCs w:val="22"/>
    </w:rPr>
  </w:style>
  <w:style w:type="character" w:customStyle="1" w:styleId="Nagwek6Znak">
    <w:name w:val="Nagłówek 6 Znak"/>
    <w:basedOn w:val="Domylnaczcionkaakapitu"/>
    <w:link w:val="Nagwek6"/>
    <w:uiPriority w:val="9"/>
    <w:semiHidden/>
    <w:rsid w:val="00DF4617"/>
    <w:rPr>
      <w:rFonts w:eastAsiaTheme="minorHAnsi"/>
      <w:caps/>
      <w:color w:val="2F5496" w:themeColor="accent1" w:themeShade="BF"/>
      <w:spacing w:val="10"/>
      <w:sz w:val="22"/>
      <w:szCs w:val="22"/>
    </w:rPr>
  </w:style>
  <w:style w:type="character" w:customStyle="1" w:styleId="Nagwek7Znak">
    <w:name w:val="Nagłówek 7 Znak"/>
    <w:basedOn w:val="Domylnaczcionkaakapitu"/>
    <w:link w:val="Nagwek7"/>
    <w:uiPriority w:val="9"/>
    <w:semiHidden/>
    <w:rsid w:val="00DF4617"/>
    <w:rPr>
      <w:rFonts w:eastAsiaTheme="minorHAnsi"/>
      <w:caps/>
      <w:color w:val="2F5496" w:themeColor="accent1" w:themeShade="BF"/>
      <w:spacing w:val="10"/>
      <w:sz w:val="22"/>
      <w:szCs w:val="22"/>
    </w:rPr>
  </w:style>
  <w:style w:type="character" w:customStyle="1" w:styleId="Nagwek8Znak">
    <w:name w:val="Nagłówek 8 Znak"/>
    <w:basedOn w:val="Domylnaczcionkaakapitu"/>
    <w:link w:val="Nagwek8"/>
    <w:uiPriority w:val="9"/>
    <w:semiHidden/>
    <w:rsid w:val="00DF4617"/>
    <w:rPr>
      <w:rFonts w:eastAsiaTheme="minorHAnsi"/>
      <w:caps/>
      <w:spacing w:val="10"/>
      <w:sz w:val="18"/>
      <w:szCs w:val="18"/>
    </w:rPr>
  </w:style>
  <w:style w:type="character" w:customStyle="1" w:styleId="Nagwek9Znak">
    <w:name w:val="Nagłówek 9 Znak"/>
    <w:basedOn w:val="Domylnaczcionkaakapitu"/>
    <w:link w:val="Nagwek9"/>
    <w:uiPriority w:val="9"/>
    <w:semiHidden/>
    <w:rsid w:val="00DF4617"/>
    <w:rPr>
      <w:rFonts w:eastAsiaTheme="minorHAnsi"/>
      <w:i/>
      <w:iCs/>
      <w:caps/>
      <w:spacing w:val="10"/>
      <w:sz w:val="18"/>
      <w:szCs w:val="18"/>
    </w:rPr>
  </w:style>
  <w:style w:type="paragraph" w:styleId="Legenda">
    <w:name w:val="caption"/>
    <w:basedOn w:val="Normalny"/>
    <w:next w:val="Normalny"/>
    <w:uiPriority w:val="35"/>
    <w:semiHidden/>
    <w:unhideWhenUsed/>
    <w:qFormat/>
    <w:rsid w:val="00DF4617"/>
    <w:rPr>
      <w:b/>
      <w:bCs/>
      <w:color w:val="2F5496" w:themeColor="accent1" w:themeShade="BF"/>
      <w:sz w:val="16"/>
      <w:szCs w:val="16"/>
    </w:rPr>
  </w:style>
  <w:style w:type="paragraph" w:styleId="Tytu">
    <w:name w:val="Title"/>
    <w:basedOn w:val="Normalny"/>
    <w:next w:val="Normalny"/>
    <w:link w:val="TytuZnak"/>
    <w:uiPriority w:val="10"/>
    <w:qFormat/>
    <w:rsid w:val="00DF4617"/>
    <w:pPr>
      <w:spacing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DF4617"/>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DF4617"/>
    <w:pPr>
      <w:spacing w:after="500"/>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DF4617"/>
    <w:rPr>
      <w:caps/>
      <w:color w:val="595959" w:themeColor="text1" w:themeTint="A6"/>
      <w:spacing w:val="10"/>
      <w:sz w:val="21"/>
      <w:szCs w:val="21"/>
    </w:rPr>
  </w:style>
  <w:style w:type="character" w:styleId="Pogrubienie">
    <w:name w:val="Strong"/>
    <w:uiPriority w:val="22"/>
    <w:qFormat/>
    <w:rsid w:val="00DF4617"/>
    <w:rPr>
      <w:b/>
      <w:bCs/>
    </w:rPr>
  </w:style>
  <w:style w:type="character" w:styleId="Uwydatnienie">
    <w:name w:val="Emphasis"/>
    <w:uiPriority w:val="20"/>
    <w:qFormat/>
    <w:rsid w:val="00DF4617"/>
    <w:rPr>
      <w:caps/>
      <w:color w:val="1F3763" w:themeColor="accent1" w:themeShade="7F"/>
      <w:spacing w:val="5"/>
    </w:rPr>
  </w:style>
  <w:style w:type="paragraph" w:styleId="Bezodstpw">
    <w:name w:val="No Spacing"/>
    <w:uiPriority w:val="99"/>
    <w:qFormat/>
    <w:rsid w:val="00DF4617"/>
    <w:pPr>
      <w:spacing w:after="0" w:line="240" w:lineRule="auto"/>
    </w:pPr>
  </w:style>
  <w:style w:type="paragraph" w:styleId="Cytat">
    <w:name w:val="Quote"/>
    <w:basedOn w:val="Normalny"/>
    <w:next w:val="Normalny"/>
    <w:link w:val="CytatZnak"/>
    <w:uiPriority w:val="29"/>
    <w:qFormat/>
    <w:rsid w:val="00DF4617"/>
    <w:rPr>
      <w:i/>
      <w:iCs/>
      <w:sz w:val="24"/>
      <w:szCs w:val="24"/>
    </w:rPr>
  </w:style>
  <w:style w:type="character" w:customStyle="1" w:styleId="CytatZnak">
    <w:name w:val="Cytat Znak"/>
    <w:basedOn w:val="Domylnaczcionkaakapitu"/>
    <w:link w:val="Cytat"/>
    <w:uiPriority w:val="29"/>
    <w:rsid w:val="00DF4617"/>
    <w:rPr>
      <w:i/>
      <w:iCs/>
      <w:sz w:val="24"/>
      <w:szCs w:val="24"/>
    </w:rPr>
  </w:style>
  <w:style w:type="paragraph" w:styleId="Cytatintensywny">
    <w:name w:val="Intense Quote"/>
    <w:basedOn w:val="Normalny"/>
    <w:next w:val="Normalny"/>
    <w:link w:val="CytatintensywnyZnak"/>
    <w:uiPriority w:val="30"/>
    <w:qFormat/>
    <w:rsid w:val="00DF4617"/>
    <w:pPr>
      <w:spacing w:before="240" w:after="240"/>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DF4617"/>
    <w:rPr>
      <w:color w:val="4472C4" w:themeColor="accent1"/>
      <w:sz w:val="24"/>
      <w:szCs w:val="24"/>
    </w:rPr>
  </w:style>
  <w:style w:type="character" w:styleId="Wyrnieniedelikatne">
    <w:name w:val="Subtle Emphasis"/>
    <w:uiPriority w:val="19"/>
    <w:qFormat/>
    <w:rsid w:val="00DF4617"/>
    <w:rPr>
      <w:i/>
      <w:iCs/>
      <w:color w:val="1F3763" w:themeColor="accent1" w:themeShade="7F"/>
    </w:rPr>
  </w:style>
  <w:style w:type="character" w:styleId="Wyrnienieintensywne">
    <w:name w:val="Intense Emphasis"/>
    <w:uiPriority w:val="21"/>
    <w:qFormat/>
    <w:rsid w:val="00DF4617"/>
    <w:rPr>
      <w:b/>
      <w:bCs/>
      <w:caps/>
      <w:color w:val="1F3763" w:themeColor="accent1" w:themeShade="7F"/>
      <w:spacing w:val="10"/>
    </w:rPr>
  </w:style>
  <w:style w:type="character" w:styleId="Odwoaniedelikatne">
    <w:name w:val="Subtle Reference"/>
    <w:uiPriority w:val="31"/>
    <w:qFormat/>
    <w:rsid w:val="00DF4617"/>
    <w:rPr>
      <w:b/>
      <w:bCs/>
      <w:color w:val="4472C4" w:themeColor="accent1"/>
    </w:rPr>
  </w:style>
  <w:style w:type="character" w:styleId="Odwoanieintensywne">
    <w:name w:val="Intense Reference"/>
    <w:uiPriority w:val="32"/>
    <w:qFormat/>
    <w:rsid w:val="00DF4617"/>
    <w:rPr>
      <w:b/>
      <w:bCs/>
      <w:i/>
      <w:iCs/>
      <w:caps/>
      <w:color w:val="4472C4" w:themeColor="accent1"/>
    </w:rPr>
  </w:style>
  <w:style w:type="character" w:styleId="Tytuksiki">
    <w:name w:val="Book Title"/>
    <w:uiPriority w:val="33"/>
    <w:qFormat/>
    <w:rsid w:val="00DF4617"/>
    <w:rPr>
      <w:b/>
      <w:bCs/>
      <w:i/>
      <w:iCs/>
      <w:spacing w:val="0"/>
    </w:rPr>
  </w:style>
  <w:style w:type="paragraph" w:styleId="Nagwekspisutreci">
    <w:name w:val="TOC Heading"/>
    <w:basedOn w:val="Nagwek1"/>
    <w:next w:val="Normalny"/>
    <w:uiPriority w:val="39"/>
    <w:semiHidden/>
    <w:unhideWhenUsed/>
    <w:qFormat/>
    <w:rsid w:val="00DF4617"/>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character" w:styleId="Nierozpoznanawzmianka">
    <w:name w:val="Unresolved Mention"/>
    <w:basedOn w:val="Domylnaczcionkaakapitu"/>
    <w:uiPriority w:val="99"/>
    <w:semiHidden/>
    <w:unhideWhenUsed/>
    <w:rsid w:val="00065885"/>
    <w:rPr>
      <w:color w:val="605E5C"/>
      <w:shd w:val="clear" w:color="auto" w:fill="E1DFDD"/>
    </w:rPr>
  </w:style>
  <w:style w:type="paragraph" w:styleId="NormalnyWeb">
    <w:name w:val="Normal (Web)"/>
    <w:basedOn w:val="Normalny"/>
    <w:uiPriority w:val="99"/>
    <w:qFormat/>
    <w:rsid w:val="00814EC1"/>
    <w:pPr>
      <w:suppressAutoHyphens/>
      <w:spacing w:before="280" w:after="119"/>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814EC1"/>
    <w:pPr>
      <w:suppressAutoHyphens/>
    </w:pPr>
    <w:rPr>
      <w:rFonts w:ascii="Times New Roman" w:eastAsia="Times New Roman" w:hAnsi="Times New Roman" w:cs="Times New Roman"/>
      <w:sz w:val="16"/>
      <w:szCs w:val="16"/>
      <w:lang w:eastAsia="ar-SA"/>
    </w:rPr>
  </w:style>
  <w:style w:type="paragraph" w:styleId="Poprawka">
    <w:name w:val="Revision"/>
    <w:hidden/>
    <w:uiPriority w:val="99"/>
    <w:semiHidden/>
    <w:rsid w:val="00FD7C8C"/>
    <w:pPr>
      <w:spacing w:before="0" w:after="0" w:line="240" w:lineRule="auto"/>
    </w:pPr>
  </w:style>
  <w:style w:type="paragraph" w:customStyle="1" w:styleId="ListNumbers">
    <w:name w:val="List Numbers"/>
    <w:basedOn w:val="Normalny"/>
    <w:rsid w:val="00B81EC3"/>
    <w:pPr>
      <w:numPr>
        <w:numId w:val="24"/>
      </w:numPr>
      <w:spacing w:after="140" w:line="290" w:lineRule="auto"/>
      <w:jc w:val="both"/>
      <w:outlineLvl w:val="0"/>
    </w:pPr>
    <w:rPr>
      <w:rFonts w:ascii="Arial" w:eastAsia="Times New Roman" w:hAnsi="Arial" w:cs="Times New Roman"/>
      <w:kern w:val="20"/>
      <w:szCs w:val="24"/>
    </w:rPr>
  </w:style>
  <w:style w:type="paragraph" w:styleId="Tekstpodstawowy3">
    <w:name w:val="Body Text 3"/>
    <w:basedOn w:val="Normalny"/>
    <w:link w:val="Tekstpodstawowy3Znak"/>
    <w:uiPriority w:val="99"/>
    <w:unhideWhenUsed/>
    <w:rsid w:val="00B81EC3"/>
    <w:pPr>
      <w:widowControl w:val="0"/>
      <w:overflowPunct w:val="0"/>
      <w:autoSpaceDE w:val="0"/>
      <w:autoSpaceDN w:val="0"/>
      <w:adjustRightInd w:val="0"/>
      <w:spacing w:line="360" w:lineRule="atLeast"/>
      <w:jc w:val="both"/>
      <w:textAlignment w:val="baseline"/>
    </w:pPr>
    <w:rPr>
      <w:rFonts w:ascii="Times New Roman" w:eastAsia="Times New Roman" w:hAnsi="Times New Roman" w:cs="Times New Roman"/>
      <w:sz w:val="16"/>
      <w:szCs w:val="16"/>
      <w:lang w:val="x-none" w:eastAsia="pl-PL"/>
    </w:rPr>
  </w:style>
  <w:style w:type="character" w:customStyle="1" w:styleId="Tekstpodstawowy3Znak">
    <w:name w:val="Tekst podstawowy 3 Znak"/>
    <w:basedOn w:val="Domylnaczcionkaakapitu"/>
    <w:link w:val="Tekstpodstawowy3"/>
    <w:uiPriority w:val="99"/>
    <w:rsid w:val="00B81EC3"/>
    <w:rPr>
      <w:rFonts w:ascii="Times New Roman" w:eastAsia="Times New Roman" w:hAnsi="Times New Roman" w:cs="Times New Roman"/>
      <w:sz w:val="16"/>
      <w:szCs w:val="16"/>
      <w:lang w:val="x-none" w:eastAsia="pl-PL"/>
    </w:rPr>
  </w:style>
  <w:style w:type="paragraph" w:customStyle="1" w:styleId="p2">
    <w:name w:val="p2"/>
    <w:basedOn w:val="Normalny"/>
    <w:rsid w:val="00B81EC3"/>
    <w:pPr>
      <w:suppressAutoHyphens/>
      <w:spacing w:after="0"/>
    </w:pPr>
    <w:rPr>
      <w:rFonts w:ascii="Helvetica" w:eastAsia="Times New Roman" w:hAnsi="Helvetica" w:cs="Helvetica"/>
      <w:sz w:val="17"/>
      <w:szCs w:val="17"/>
      <w:lang w:eastAsia="zh-CN"/>
    </w:rPr>
  </w:style>
  <w:style w:type="character" w:customStyle="1" w:styleId="apple-converted-space">
    <w:name w:val="apple-converted-space"/>
    <w:basedOn w:val="Domylnaczcionkaakapitu"/>
    <w:rsid w:val="002275CD"/>
  </w:style>
  <w:style w:type="paragraph" w:customStyle="1" w:styleId="xmsonormal">
    <w:name w:val="x_msonormal"/>
    <w:basedOn w:val="Normalny"/>
    <w:rsid w:val="002275CD"/>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leNormal">
    <w:name w:val="Table Normal"/>
    <w:rsid w:val="008C7A7E"/>
    <w:pPr>
      <w:pBdr>
        <w:top w:val="nil"/>
        <w:left w:val="nil"/>
        <w:bottom w:val="nil"/>
        <w:right w:val="nil"/>
        <w:between w:val="nil"/>
        <w:bar w:val="nil"/>
      </w:pBdr>
      <w:spacing w:before="0" w:after="0" w:line="240" w:lineRule="auto"/>
    </w:pPr>
    <w:rPr>
      <w:rFonts w:ascii="Times New Roman" w:eastAsia="Arial Unicode MS" w:hAnsi="Times New Roman" w:cs="Times New Roman"/>
      <w:bdr w:val="nil"/>
      <w:lang w:eastAsia="pl-PL"/>
    </w:rPr>
    <w:tblPr>
      <w:tblInd w:w="0" w:type="dxa"/>
      <w:tblCellMar>
        <w:top w:w="0" w:type="dxa"/>
        <w:left w:w="0" w:type="dxa"/>
        <w:bottom w:w="0" w:type="dxa"/>
        <w:right w:w="0" w:type="dxa"/>
      </w:tblCellMar>
    </w:tblPr>
  </w:style>
  <w:style w:type="paragraph" w:customStyle="1" w:styleId="Tre">
    <w:name w:val="Treść"/>
    <w:rsid w:val="008C7A7E"/>
    <w:pPr>
      <w:pBdr>
        <w:top w:val="nil"/>
        <w:left w:val="nil"/>
        <w:bottom w:val="nil"/>
        <w:right w:val="nil"/>
        <w:between w:val="nil"/>
        <w:bar w:val="nil"/>
      </w:pBdr>
      <w:spacing w:before="0" w:after="0" w:line="240" w:lineRule="auto"/>
    </w:pPr>
    <w:rPr>
      <w:rFonts w:ascii="helvetica neue" w:eastAsia="Arial Unicode MS" w:hAnsi="helvetica neue" w:cs="Arial Unicode MS"/>
      <w:color w:val="000000"/>
      <w:sz w:val="22"/>
      <w:szCs w:val="22"/>
      <w:bdr w:val="nil"/>
      <w:lang w:eastAsia="pl-PL"/>
      <w14:textOutline w14:w="0" w14:cap="flat" w14:cmpd="sng" w14:algn="ctr">
        <w14:noFill/>
        <w14:prstDash w14:val="solid"/>
        <w14:bevel/>
      </w14:textOutline>
    </w:rPr>
  </w:style>
  <w:style w:type="paragraph" w:customStyle="1" w:styleId="wordsection1">
    <w:name w:val="wordsection1"/>
    <w:basedOn w:val="Normalny"/>
    <w:rsid w:val="00FD43FD"/>
    <w:pPr>
      <w:spacing w:before="100" w:beforeAutospacing="1" w:after="100" w:afterAutospacing="1" w:line="240" w:lineRule="auto"/>
    </w:pPr>
    <w:rPr>
      <w:rFonts w:ascii="Calibri" w:hAnsi="Calibri" w:cs="Calibri"/>
      <w:lang w:eastAsia="pl-PL"/>
    </w:rPr>
  </w:style>
  <w:style w:type="paragraph" w:customStyle="1" w:styleId="Standard">
    <w:name w:val="Standard"/>
    <w:basedOn w:val="Normalny"/>
    <w:rsid w:val="00FD43FD"/>
    <w:pPr>
      <w:spacing w:line="279" w:lineRule="auto"/>
    </w:pPr>
    <w:rPr>
      <w:rFonts w:ascii="Calibri" w:eastAsia="SimSun" w:hAnsi="Calibri" w:cs="Calibr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7482">
      <w:bodyDiv w:val="1"/>
      <w:marLeft w:val="0"/>
      <w:marRight w:val="0"/>
      <w:marTop w:val="0"/>
      <w:marBottom w:val="0"/>
      <w:divBdr>
        <w:top w:val="none" w:sz="0" w:space="0" w:color="auto"/>
        <w:left w:val="none" w:sz="0" w:space="0" w:color="auto"/>
        <w:bottom w:val="none" w:sz="0" w:space="0" w:color="auto"/>
        <w:right w:val="none" w:sz="0" w:space="0" w:color="auto"/>
      </w:divBdr>
    </w:div>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602306785">
      <w:bodyDiv w:val="1"/>
      <w:marLeft w:val="0"/>
      <w:marRight w:val="0"/>
      <w:marTop w:val="0"/>
      <w:marBottom w:val="0"/>
      <w:divBdr>
        <w:top w:val="none" w:sz="0" w:space="0" w:color="auto"/>
        <w:left w:val="none" w:sz="0" w:space="0" w:color="auto"/>
        <w:bottom w:val="none" w:sz="0" w:space="0" w:color="auto"/>
        <w:right w:val="none" w:sz="0" w:space="0" w:color="auto"/>
      </w:divBdr>
    </w:div>
    <w:div w:id="874579162">
      <w:bodyDiv w:val="1"/>
      <w:marLeft w:val="0"/>
      <w:marRight w:val="0"/>
      <w:marTop w:val="0"/>
      <w:marBottom w:val="0"/>
      <w:divBdr>
        <w:top w:val="none" w:sz="0" w:space="0" w:color="auto"/>
        <w:left w:val="none" w:sz="0" w:space="0" w:color="auto"/>
        <w:bottom w:val="none" w:sz="0" w:space="0" w:color="auto"/>
        <w:right w:val="none" w:sz="0" w:space="0" w:color="auto"/>
      </w:divBdr>
      <w:divsChild>
        <w:div w:id="1034692247">
          <w:marLeft w:val="0"/>
          <w:marRight w:val="0"/>
          <w:marTop w:val="0"/>
          <w:marBottom w:val="0"/>
          <w:divBdr>
            <w:top w:val="none" w:sz="0" w:space="0" w:color="auto"/>
            <w:left w:val="none" w:sz="0" w:space="0" w:color="auto"/>
            <w:bottom w:val="none" w:sz="0" w:space="0" w:color="auto"/>
            <w:right w:val="none" w:sz="0" w:space="0" w:color="auto"/>
          </w:divBdr>
        </w:div>
        <w:div w:id="2113738308">
          <w:marLeft w:val="0"/>
          <w:marRight w:val="0"/>
          <w:marTop w:val="0"/>
          <w:marBottom w:val="0"/>
          <w:divBdr>
            <w:top w:val="none" w:sz="0" w:space="0" w:color="auto"/>
            <w:left w:val="none" w:sz="0" w:space="0" w:color="auto"/>
            <w:bottom w:val="none" w:sz="0" w:space="0" w:color="auto"/>
            <w:right w:val="none" w:sz="0" w:space="0" w:color="auto"/>
          </w:divBdr>
        </w:div>
      </w:divsChild>
    </w:div>
    <w:div w:id="926764991">
      <w:bodyDiv w:val="1"/>
      <w:marLeft w:val="0"/>
      <w:marRight w:val="0"/>
      <w:marTop w:val="0"/>
      <w:marBottom w:val="0"/>
      <w:divBdr>
        <w:top w:val="none" w:sz="0" w:space="0" w:color="auto"/>
        <w:left w:val="none" w:sz="0" w:space="0" w:color="auto"/>
        <w:bottom w:val="none" w:sz="0" w:space="0" w:color="auto"/>
        <w:right w:val="none" w:sz="0" w:space="0" w:color="auto"/>
      </w:divBdr>
    </w:div>
    <w:div w:id="1048994604">
      <w:bodyDiv w:val="1"/>
      <w:marLeft w:val="0"/>
      <w:marRight w:val="0"/>
      <w:marTop w:val="0"/>
      <w:marBottom w:val="0"/>
      <w:divBdr>
        <w:top w:val="none" w:sz="0" w:space="0" w:color="auto"/>
        <w:left w:val="none" w:sz="0" w:space="0" w:color="auto"/>
        <w:bottom w:val="none" w:sz="0" w:space="0" w:color="auto"/>
        <w:right w:val="none" w:sz="0" w:space="0" w:color="auto"/>
      </w:divBdr>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 w:id="1974674112">
      <w:bodyDiv w:val="1"/>
      <w:marLeft w:val="0"/>
      <w:marRight w:val="0"/>
      <w:marTop w:val="0"/>
      <w:marBottom w:val="0"/>
      <w:divBdr>
        <w:top w:val="none" w:sz="0" w:space="0" w:color="auto"/>
        <w:left w:val="none" w:sz="0" w:space="0" w:color="auto"/>
        <w:bottom w:val="none" w:sz="0" w:space="0" w:color="auto"/>
        <w:right w:val="none" w:sz="0" w:space="0" w:color="auto"/>
      </w:divBdr>
      <w:divsChild>
        <w:div w:id="68239849">
          <w:marLeft w:val="0"/>
          <w:marRight w:val="0"/>
          <w:marTop w:val="0"/>
          <w:marBottom w:val="0"/>
          <w:divBdr>
            <w:top w:val="none" w:sz="0" w:space="0" w:color="auto"/>
            <w:left w:val="none" w:sz="0" w:space="0" w:color="auto"/>
            <w:bottom w:val="none" w:sz="0" w:space="0" w:color="auto"/>
            <w:right w:val="none" w:sz="0" w:space="0" w:color="auto"/>
          </w:divBdr>
        </w:div>
        <w:div w:id="661465544">
          <w:marLeft w:val="0"/>
          <w:marRight w:val="0"/>
          <w:marTop w:val="0"/>
          <w:marBottom w:val="0"/>
          <w:divBdr>
            <w:top w:val="none" w:sz="0" w:space="0" w:color="auto"/>
            <w:left w:val="none" w:sz="0" w:space="0" w:color="auto"/>
            <w:bottom w:val="none" w:sz="0" w:space="0" w:color="auto"/>
            <w:right w:val="none" w:sz="0" w:space="0" w:color="auto"/>
          </w:divBdr>
        </w:div>
      </w:divsChild>
    </w:div>
    <w:div w:id="20894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pomo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yszkiewicz.edu.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amowienia@tyszkiewicz.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2F73E8-BF79-4B05-A8BE-7EF0DD58FCE4}">
  <ds:schemaRefs>
    <ds:schemaRef ds:uri="http://schemas.openxmlformats.org/officeDocument/2006/bibliography"/>
  </ds:schemaRefs>
</ds:datastoreItem>
</file>

<file path=customXml/itemProps2.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3.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4.xml><?xml version="1.0" encoding="utf-8"?>
<ds:datastoreItem xmlns:ds="http://schemas.openxmlformats.org/officeDocument/2006/customXml" ds:itemID="{CDA1A4E5-FECC-4A53-9758-5360CC5CC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6494</Words>
  <Characters>38967</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45371</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Anna Wójtowicz-Dawid</cp:lastModifiedBy>
  <cp:revision>2</cp:revision>
  <cp:lastPrinted>2026-05-12T18:49:00Z</cp:lastPrinted>
  <dcterms:created xsi:type="dcterms:W3CDTF">2026-05-12T18:50:00Z</dcterms:created>
  <dcterms:modified xsi:type="dcterms:W3CDTF">2026-05-12T18:50:00Z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ies>
</file>